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5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E6649" w14:textId="77777777" w:rsidR="003359C8" w:rsidRDefault="003359C8" w:rsidP="00335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C3A4B">
                              <w:rPr>
                                <w:b/>
                                <w:bCs/>
                              </w:rPr>
                              <w:t xml:space="preserve">Clinical Lead, National Audit of Dementia x2 </w:t>
                            </w:r>
                          </w:p>
                          <w:p w14:paraId="3D08CC6C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42EE6649" w14:textId="77777777" w:rsidR="003359C8" w:rsidRDefault="003359C8" w:rsidP="003359C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C3A4B">
                        <w:rPr>
                          <w:b/>
                          <w:bCs/>
                        </w:rPr>
                        <w:t xml:space="preserve">Clinical Lead, National Audit of Dementia x2 </w:t>
                      </w:r>
                    </w:p>
                    <w:p w14:paraId="3D08CC6C" w14:textId="77777777" w:rsidR="004968D0" w:rsidRDefault="004968D0"/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68A25" w14:textId="77777777" w:rsidR="003359C8" w:rsidRDefault="003359C8" w:rsidP="00335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27190">
                              <w:rPr>
                                <w:b/>
                                <w:bCs/>
                              </w:rPr>
                              <w:t>College Centre for Quality Improvement (CCQI)</w:t>
                            </w:r>
                          </w:p>
                          <w:p w14:paraId="5E1E62A4" w14:textId="77777777" w:rsidR="003359C8" w:rsidRDefault="003359C8" w:rsidP="00335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7E4A7DE" w14:textId="77777777" w:rsidR="003359C8" w:rsidRDefault="003359C8" w:rsidP="003359C8">
                            <w:pPr>
                              <w:pStyle w:val="ListParagraph"/>
                              <w:ind w:left="22" w:hanging="2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18 days per year x 1 </w:t>
                            </w:r>
                          </w:p>
                          <w:p w14:paraId="1A08ECDB" w14:textId="77777777" w:rsidR="003359C8" w:rsidRDefault="003359C8" w:rsidP="003359C8">
                            <w:pPr>
                              <w:pStyle w:val="ListParagraph"/>
                              <w:ind w:left="22" w:hanging="2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C2A51">
                              <w:rPr>
                                <w:b/>
                                <w:bCs/>
                              </w:rPr>
                              <w:t>6 days per year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x 1 </w:t>
                            </w:r>
                          </w:p>
                          <w:p w14:paraId="6373551D" w14:textId="77777777" w:rsidR="003359C8" w:rsidRDefault="003359C8" w:rsidP="003359C8">
                            <w:pPr>
                              <w:pStyle w:val="ListParagraph"/>
                              <w:ind w:left="22" w:hanging="2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C8B7F1E" w14:textId="77777777" w:rsidR="003359C8" w:rsidRDefault="003359C8" w:rsidP="00335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Location: London </w:t>
                            </w:r>
                          </w:p>
                          <w:p w14:paraId="1E987CF0" w14:textId="77777777" w:rsidR="003359C8" w:rsidRDefault="003359C8" w:rsidP="00335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AFDD143" w14:textId="77777777" w:rsidR="003359C8" w:rsidRPr="0063132F" w:rsidRDefault="003359C8" w:rsidP="003359C8">
                            <w:pPr>
                              <w:jc w:val="center"/>
                              <w:rPr>
                                <w:rFonts w:eastAsia="Verdana" w:cs="Verdan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Working Pattern: </w:t>
                            </w: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 xml:space="preserve">Hybrid </w:t>
                            </w:r>
                          </w:p>
                          <w:p w14:paraId="31893431" w14:textId="77777777" w:rsidR="00F775F7" w:rsidRDefault="00F775F7" w:rsidP="00F77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05F68A25" w14:textId="77777777" w:rsidR="003359C8" w:rsidRDefault="003359C8" w:rsidP="003359C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27190">
                        <w:rPr>
                          <w:b/>
                          <w:bCs/>
                        </w:rPr>
                        <w:t>College Centre for Quality Improvement (CCQI)</w:t>
                      </w:r>
                    </w:p>
                    <w:p w14:paraId="5E1E62A4" w14:textId="77777777" w:rsidR="003359C8" w:rsidRDefault="003359C8" w:rsidP="003359C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7E4A7DE" w14:textId="77777777" w:rsidR="003359C8" w:rsidRDefault="003359C8" w:rsidP="003359C8">
                      <w:pPr>
                        <w:pStyle w:val="ListParagraph"/>
                        <w:ind w:left="22" w:hanging="2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18 days per year x 1 </w:t>
                      </w:r>
                    </w:p>
                    <w:p w14:paraId="1A08ECDB" w14:textId="77777777" w:rsidR="003359C8" w:rsidRDefault="003359C8" w:rsidP="003359C8">
                      <w:pPr>
                        <w:pStyle w:val="ListParagraph"/>
                        <w:ind w:left="22" w:hanging="22"/>
                        <w:jc w:val="center"/>
                        <w:rPr>
                          <w:b/>
                          <w:bCs/>
                        </w:rPr>
                      </w:pPr>
                      <w:r w:rsidRPr="00FC2A51">
                        <w:rPr>
                          <w:b/>
                          <w:bCs/>
                        </w:rPr>
                        <w:t>6 days per year</w:t>
                      </w:r>
                      <w:r>
                        <w:rPr>
                          <w:b/>
                          <w:bCs/>
                        </w:rPr>
                        <w:t xml:space="preserve"> x 1 </w:t>
                      </w:r>
                    </w:p>
                    <w:p w14:paraId="6373551D" w14:textId="77777777" w:rsidR="003359C8" w:rsidRDefault="003359C8" w:rsidP="003359C8">
                      <w:pPr>
                        <w:pStyle w:val="ListParagraph"/>
                        <w:ind w:left="22" w:hanging="22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C8B7F1E" w14:textId="77777777" w:rsidR="003359C8" w:rsidRDefault="003359C8" w:rsidP="003359C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Location: London </w:t>
                      </w:r>
                    </w:p>
                    <w:p w14:paraId="1E987CF0" w14:textId="77777777" w:rsidR="003359C8" w:rsidRDefault="003359C8" w:rsidP="003359C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AFDD143" w14:textId="77777777" w:rsidR="003359C8" w:rsidRPr="0063132F" w:rsidRDefault="003359C8" w:rsidP="003359C8">
                      <w:pPr>
                        <w:jc w:val="center"/>
                        <w:rPr>
                          <w:rFonts w:eastAsia="Verdana" w:cs="Verdana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Working Pattern: </w:t>
                      </w:r>
                      <w:r>
                        <w:rPr>
                          <w:rFonts w:eastAsia="Verdana" w:cs="Verdana"/>
                          <w:b/>
                          <w:bCs/>
                        </w:rPr>
                        <w:t xml:space="preserve">Hybrid </w:t>
                      </w:r>
                    </w:p>
                    <w:p w14:paraId="31893431" w14:textId="77777777" w:rsidR="00F775F7" w:rsidRDefault="00F775F7" w:rsidP="00F775F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B2AD8" w14:textId="77777777" w:rsidR="003359C8" w:rsidRDefault="003359C8" w:rsidP="00335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365A">
                              <w:rPr>
                                <w:b/>
                                <w:bCs/>
                              </w:rPr>
                              <w:t>Consultancy Agreement</w:t>
                            </w:r>
                            <w:r w:rsidRPr="00B6365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 (</w:t>
                            </w:r>
                            <w:r w:rsidRPr="00B6365A">
                              <w:rPr>
                                <w:b/>
                                <w:bCs/>
                              </w:rPr>
                              <w:t>3 years)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4D1B2AD8" w14:textId="77777777" w:rsidR="003359C8" w:rsidRDefault="003359C8" w:rsidP="003359C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6365A">
                        <w:rPr>
                          <w:b/>
                          <w:bCs/>
                        </w:rPr>
                        <w:t>Consultancy Agreement</w:t>
                      </w:r>
                      <w:r w:rsidRPr="00B6365A">
                        <w:rPr>
                          <w:rFonts w:ascii="Times New Roman" w:hAnsi="Times New Roman"/>
                          <w:b/>
                          <w:bCs/>
                        </w:rPr>
                        <w:t> (</w:t>
                      </w:r>
                      <w:r w:rsidRPr="00B6365A">
                        <w:rPr>
                          <w:b/>
                          <w:bCs/>
                        </w:rPr>
                        <w:t>3 years)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8E919" w14:textId="77777777" w:rsidR="003359C8" w:rsidRPr="00472DF8" w:rsidRDefault="003359C8" w:rsidP="003359C8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£600 per day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5D58E919" w14:textId="77777777" w:rsidR="003359C8" w:rsidRPr="00472DF8" w:rsidRDefault="003359C8" w:rsidP="003359C8">
                      <w:pPr>
                        <w:jc w:val="center"/>
                        <w:rPr>
                          <w:color w:val="1F497D"/>
                        </w:rPr>
                      </w:pPr>
                      <w:r>
                        <w:rPr>
                          <w:b/>
                          <w:bCs/>
                        </w:rPr>
                        <w:t>£600 per day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(Mr/Miss/Mrs/Ms)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(Mr/Miss/Mrs/Ms)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 get an interview if they meet</w:t>
                        </w:r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citizen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4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5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 understand that if I have been given the job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 understand that if I have been given the job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declaration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3359C8"/>
    <w:rsid w:val="004968D0"/>
    <w:rsid w:val="005441BA"/>
    <w:rsid w:val="00655AA8"/>
    <w:rsid w:val="007A0FFF"/>
    <w:rsid w:val="008159B9"/>
    <w:rsid w:val="00AB5BE8"/>
    <w:rsid w:val="00B167B4"/>
    <w:rsid w:val="00EA054A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aliases w:val="Paragraph bullet,Colorful List - Accent 11,List Paragraph1,Colorful List - Accent 12,Colorful Shading - Accent 31,List Paragraph11,Colorful List - Accent 13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ListParagraphChar">
    <w:name w:val="List Paragraph Char"/>
    <w:aliases w:val="Paragraph bullet Char,Colorful List - Accent 11 Char,List Paragraph1 Char,Colorful List - Accent 12 Char,Colorful Shading - Accent 31 Char,List Paragraph11 Char,Colorful List - Accent 13 Char"/>
    <w:link w:val="ListParagraph"/>
    <w:uiPriority w:val="34"/>
    <w:rsid w:val="003359C8"/>
    <w:rPr>
      <w:rFonts w:ascii="Montserrat" w:eastAsia="Montserrat" w:hAnsi="Montserrat" w:cs="Montserr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92c5b1bc3d13b436afed505752dc1b11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bc4bdd224ac7e3180ed240a05f69a22f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Props1.xml><?xml version="1.0" encoding="utf-8"?>
<ds:datastoreItem xmlns:ds="http://schemas.openxmlformats.org/officeDocument/2006/customXml" ds:itemID="{070ABF23-7980-47D4-9B86-33F4F3277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Shana Akhtar</cp:lastModifiedBy>
  <cp:revision>15</cp:revision>
  <dcterms:created xsi:type="dcterms:W3CDTF">2023-05-11T09:32:00Z</dcterms:created>
  <dcterms:modified xsi:type="dcterms:W3CDTF">2024-12-02T11:46:00Z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