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6DF1" w14:textId="77777777" w:rsidR="00F30484" w:rsidRDefault="00F30484" w:rsidP="00F30484">
      <w:pPr>
        <w:jc w:val="right"/>
      </w:pPr>
      <w:r>
        <w:rPr>
          <w:noProof/>
        </w:rPr>
        <w:drawing>
          <wp:inline distT="0" distB="0" distL="0" distR="0" wp14:anchorId="319E732D" wp14:editId="7B40BF36">
            <wp:extent cx="2309896" cy="1202822"/>
            <wp:effectExtent l="0" t="0" r="0" b="0"/>
            <wp:docPr id="176499200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92005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40" cy="12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9A62" w14:textId="77777777" w:rsidR="00F30484" w:rsidRDefault="00F30484" w:rsidP="00F30484">
      <w:pPr>
        <w:jc w:val="right"/>
      </w:pPr>
    </w:p>
    <w:p w14:paraId="3786F33B" w14:textId="77777777" w:rsidR="00F30484" w:rsidRDefault="00F30484" w:rsidP="00F30484">
      <w:pPr>
        <w:jc w:val="right"/>
      </w:pPr>
    </w:p>
    <w:p w14:paraId="31F662F7" w14:textId="77777777" w:rsidR="00F30484" w:rsidRPr="00F30484" w:rsidRDefault="00F30484" w:rsidP="00F30484">
      <w:pPr>
        <w:jc w:val="right"/>
        <w:rPr>
          <w:color w:val="5879BA"/>
        </w:rPr>
      </w:pPr>
    </w:p>
    <w:p w14:paraId="4F843CBF" w14:textId="77777777" w:rsidR="00F30484" w:rsidRDefault="00F30484" w:rsidP="00F30484">
      <w:pPr>
        <w:jc w:val="center"/>
        <w:rPr>
          <w:b/>
          <w:bCs/>
          <w:color w:val="5879BA"/>
          <w:sz w:val="52"/>
          <w:szCs w:val="52"/>
        </w:rPr>
      </w:pPr>
    </w:p>
    <w:p w14:paraId="7023ABCB" w14:textId="77777777" w:rsidR="003D2E34" w:rsidRDefault="00F30484" w:rsidP="00F30484">
      <w:pPr>
        <w:jc w:val="center"/>
        <w:rPr>
          <w:rFonts w:ascii="Nunito" w:hAnsi="Nunito"/>
          <w:b/>
          <w:bCs/>
          <w:color w:val="5879BA"/>
          <w:sz w:val="52"/>
          <w:szCs w:val="52"/>
        </w:rPr>
      </w:pPr>
      <w:r w:rsidRPr="00425870">
        <w:rPr>
          <w:rFonts w:ascii="Nunito" w:hAnsi="Nunito"/>
          <w:b/>
          <w:bCs/>
          <w:color w:val="5879BA"/>
          <w:sz w:val="52"/>
          <w:szCs w:val="52"/>
        </w:rPr>
        <w:t xml:space="preserve">NCAP </w:t>
      </w:r>
    </w:p>
    <w:p w14:paraId="504C2BAE" w14:textId="371307EC" w:rsidR="00F30484" w:rsidRPr="00425870" w:rsidRDefault="00F30484" w:rsidP="00F30484">
      <w:pPr>
        <w:jc w:val="center"/>
        <w:rPr>
          <w:rFonts w:ascii="Nunito" w:hAnsi="Nunito"/>
          <w:b/>
          <w:bCs/>
          <w:color w:val="5879BA"/>
          <w:sz w:val="52"/>
          <w:szCs w:val="52"/>
        </w:rPr>
      </w:pPr>
      <w:r w:rsidRPr="00425870">
        <w:rPr>
          <w:rFonts w:ascii="Nunito" w:hAnsi="Nunito"/>
          <w:b/>
          <w:bCs/>
          <w:color w:val="5879BA"/>
          <w:sz w:val="52"/>
          <w:szCs w:val="52"/>
        </w:rPr>
        <w:t>Quality Improvement Collaborative</w:t>
      </w:r>
    </w:p>
    <w:p w14:paraId="4C06D58E" w14:textId="77777777" w:rsidR="00EB2FEE" w:rsidRPr="00425870" w:rsidRDefault="00EB2FEE" w:rsidP="00F30484">
      <w:pPr>
        <w:jc w:val="center"/>
        <w:rPr>
          <w:rFonts w:ascii="Nunito" w:hAnsi="Nunito"/>
          <w:b/>
          <w:bCs/>
          <w:color w:val="5879BA"/>
          <w:sz w:val="52"/>
          <w:szCs w:val="52"/>
        </w:rPr>
      </w:pPr>
    </w:p>
    <w:p w14:paraId="3D37EAA4" w14:textId="6F080A55" w:rsidR="00F30484" w:rsidRPr="00425870" w:rsidRDefault="00AD4CD9" w:rsidP="00EB2FEE">
      <w:pPr>
        <w:jc w:val="center"/>
        <w:rPr>
          <w:rFonts w:ascii="Nunito" w:hAnsi="Nunito"/>
          <w:b/>
          <w:bCs/>
          <w:color w:val="5879BA"/>
          <w:sz w:val="52"/>
          <w:szCs w:val="52"/>
        </w:rPr>
      </w:pPr>
      <w:r>
        <w:rPr>
          <w:rFonts w:ascii="Nunito" w:hAnsi="Nunito"/>
          <w:b/>
          <w:bCs/>
          <w:color w:val="5879BA"/>
          <w:sz w:val="52"/>
          <w:szCs w:val="52"/>
        </w:rPr>
        <w:t>Template w</w:t>
      </w:r>
      <w:r w:rsidR="00EB2FEE" w:rsidRPr="06A0EFDC">
        <w:rPr>
          <w:rFonts w:ascii="Nunito" w:hAnsi="Nunito"/>
          <w:b/>
          <w:bCs/>
          <w:color w:val="5879BA"/>
          <w:sz w:val="52"/>
          <w:szCs w:val="52"/>
        </w:rPr>
        <w:t>orkbook for the e</w:t>
      </w:r>
      <w:r w:rsidR="00F30484" w:rsidRPr="06A0EFDC">
        <w:rPr>
          <w:rFonts w:ascii="Nunito" w:hAnsi="Nunito"/>
          <w:b/>
          <w:bCs/>
          <w:color w:val="5879BA"/>
          <w:sz w:val="52"/>
          <w:szCs w:val="52"/>
        </w:rPr>
        <w:t xml:space="preserve">nhanced </w:t>
      </w:r>
      <w:proofErr w:type="gramStart"/>
      <w:r w:rsidR="00F30484" w:rsidRPr="06A0EFDC">
        <w:rPr>
          <w:rFonts w:ascii="Nunito" w:hAnsi="Nunito"/>
          <w:b/>
          <w:bCs/>
          <w:color w:val="5879BA"/>
          <w:sz w:val="52"/>
          <w:szCs w:val="52"/>
        </w:rPr>
        <w:t>programme</w:t>
      </w:r>
      <w:proofErr w:type="gramEnd"/>
    </w:p>
    <w:p w14:paraId="2EF393EE" w14:textId="77777777" w:rsidR="003B27B3" w:rsidRPr="00425870" w:rsidRDefault="00F30484" w:rsidP="00F30484">
      <w:pPr>
        <w:jc w:val="center"/>
        <w:rPr>
          <w:rFonts w:ascii="Nunito" w:hAnsi="Nunito"/>
          <w:b/>
          <w:bCs/>
          <w:color w:val="5879BA"/>
          <w:sz w:val="52"/>
          <w:szCs w:val="52"/>
        </w:rPr>
      </w:pPr>
      <w:r w:rsidRPr="00425870">
        <w:rPr>
          <w:rFonts w:ascii="Nunito" w:hAnsi="Nunito"/>
          <w:b/>
          <w:bCs/>
          <w:color w:val="5879BA"/>
          <w:sz w:val="52"/>
          <w:szCs w:val="52"/>
        </w:rPr>
        <w:t>May 2024 -May 2025</w:t>
      </w:r>
    </w:p>
    <w:p w14:paraId="416C9669" w14:textId="77777777" w:rsidR="002962FD" w:rsidRDefault="002962FD" w:rsidP="00CC3FA1"/>
    <w:p w14:paraId="24AFC7DC" w14:textId="77777777" w:rsidR="002962FD" w:rsidRDefault="002962FD" w:rsidP="00F30484">
      <w:pPr>
        <w:jc w:val="center"/>
      </w:pPr>
    </w:p>
    <w:p w14:paraId="52C94D46" w14:textId="77777777" w:rsidR="002962FD" w:rsidRDefault="002962FD" w:rsidP="00F30484">
      <w:pPr>
        <w:jc w:val="center"/>
      </w:pPr>
    </w:p>
    <w:p w14:paraId="79C6FFB8" w14:textId="77777777" w:rsidR="002962FD" w:rsidRDefault="002962FD" w:rsidP="00F30484">
      <w:pPr>
        <w:jc w:val="center"/>
      </w:pPr>
    </w:p>
    <w:p w14:paraId="45E8CA13" w14:textId="77777777" w:rsidR="002962FD" w:rsidRDefault="002962FD" w:rsidP="00F30484">
      <w:pPr>
        <w:jc w:val="center"/>
      </w:pPr>
    </w:p>
    <w:p w14:paraId="39E13DD4" w14:textId="77777777" w:rsidR="002962FD" w:rsidRDefault="002962FD" w:rsidP="00F30484">
      <w:pPr>
        <w:jc w:val="center"/>
      </w:pPr>
    </w:p>
    <w:p w14:paraId="24F93A95" w14:textId="1C3D258C" w:rsidR="00D957FA" w:rsidRDefault="00D957FA" w:rsidP="06A0EFDC">
      <w:pPr>
        <w:jc w:val="center"/>
        <w:rPr>
          <w:rFonts w:ascii="Nunito" w:hAnsi="Nunito"/>
        </w:rPr>
      </w:pPr>
      <w:r w:rsidRPr="06A0EFDC">
        <w:rPr>
          <w:rFonts w:ascii="Nunito" w:hAnsi="Nunito"/>
        </w:rPr>
        <w:t xml:space="preserve">If you have any questions relating to this </w:t>
      </w:r>
      <w:r w:rsidR="00425870" w:rsidRPr="06A0EFDC">
        <w:rPr>
          <w:rFonts w:ascii="Nunito" w:hAnsi="Nunito"/>
        </w:rPr>
        <w:t>workbook,</w:t>
      </w:r>
      <w:r w:rsidRPr="06A0EFDC">
        <w:rPr>
          <w:rFonts w:ascii="Nunito" w:hAnsi="Nunito"/>
        </w:rPr>
        <w:t xml:space="preserve"> please contact </w:t>
      </w:r>
      <w:hyperlink r:id="rId12">
        <w:r w:rsidR="002962FD" w:rsidRPr="06A0EFDC">
          <w:rPr>
            <w:rStyle w:val="Hyperlink"/>
            <w:rFonts w:ascii="Nunito" w:hAnsi="Nunito"/>
          </w:rPr>
          <w:t>ncapqi@rcpsych.ac.uk</w:t>
        </w:r>
      </w:hyperlink>
    </w:p>
    <w:p w14:paraId="5AB0BC9D" w14:textId="15C195EE" w:rsidR="06A0EFDC" w:rsidRDefault="06A0EFDC" w:rsidP="06A0EFDC">
      <w:pPr>
        <w:jc w:val="center"/>
        <w:rPr>
          <w:rFonts w:ascii="Nunito" w:hAnsi="Nunito"/>
        </w:rPr>
      </w:pPr>
    </w:p>
    <w:p w14:paraId="52A028F5" w14:textId="77777777" w:rsidR="00CC3FA1" w:rsidRDefault="00CC3FA1" w:rsidP="06A0EFDC">
      <w:pPr>
        <w:jc w:val="center"/>
        <w:rPr>
          <w:rFonts w:ascii="Nunito" w:hAnsi="Nunito"/>
        </w:rPr>
      </w:pPr>
    </w:p>
    <w:p w14:paraId="0D2B95D6" w14:textId="77777777" w:rsidR="00CC3FA1" w:rsidRDefault="00CC3FA1" w:rsidP="06A0EFDC">
      <w:pPr>
        <w:jc w:val="center"/>
        <w:rPr>
          <w:rFonts w:ascii="Nunito" w:hAnsi="Nunito"/>
        </w:rPr>
      </w:pPr>
    </w:p>
    <w:p w14:paraId="4DE42773" w14:textId="77777777" w:rsidR="00CC3FA1" w:rsidRDefault="00CC3FA1" w:rsidP="06A0EFDC">
      <w:pPr>
        <w:jc w:val="center"/>
        <w:rPr>
          <w:rFonts w:ascii="Nunito" w:hAnsi="Nunito"/>
        </w:rPr>
      </w:pPr>
    </w:p>
    <w:p w14:paraId="26FA203E" w14:textId="77777777" w:rsidR="00CC3FA1" w:rsidRDefault="00CC3FA1" w:rsidP="06A0EFDC">
      <w:pPr>
        <w:jc w:val="center"/>
        <w:rPr>
          <w:rFonts w:ascii="Nunito" w:hAnsi="Nunito"/>
        </w:rPr>
      </w:pPr>
    </w:p>
    <w:tbl>
      <w:tblPr>
        <w:tblStyle w:val="TableGrid"/>
        <w:tblW w:w="10913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142"/>
        <w:gridCol w:w="1701"/>
        <w:gridCol w:w="2549"/>
      </w:tblGrid>
      <w:tr w:rsidR="00F5634C" w:rsidRPr="009644DD" w14:paraId="14283D4E" w14:textId="77777777" w:rsidTr="06A0EFDC">
        <w:trPr>
          <w:trHeight w:val="389"/>
        </w:trPr>
        <w:tc>
          <w:tcPr>
            <w:tcW w:w="10913" w:type="dxa"/>
            <w:gridSpan w:val="6"/>
            <w:shd w:val="clear" w:color="auto" w:fill="DEEAF6" w:themeFill="accent5" w:themeFillTint="33"/>
          </w:tcPr>
          <w:p w14:paraId="7DAA9522" w14:textId="3DB7890F" w:rsidR="00EA05C6" w:rsidRPr="00ED0247" w:rsidRDefault="008B02C6">
            <w:pPr>
              <w:rPr>
                <w:rFonts w:ascii="Nunito" w:hAnsi="Nunito"/>
                <w:b/>
                <w:bCs/>
                <w:color w:val="5879BA"/>
              </w:rPr>
            </w:pPr>
            <w:r w:rsidRPr="06A0EFDC">
              <w:rPr>
                <w:rFonts w:ascii="Nunito" w:hAnsi="Nunito"/>
                <w:b/>
                <w:bCs/>
                <w:color w:val="5879BA"/>
              </w:rPr>
              <w:lastRenderedPageBreak/>
              <w:t>Trust</w:t>
            </w:r>
            <w:r w:rsidR="005E0061" w:rsidRPr="06A0EFDC">
              <w:rPr>
                <w:rFonts w:ascii="Nunito" w:hAnsi="Nunito"/>
                <w:b/>
                <w:bCs/>
                <w:color w:val="5879BA"/>
              </w:rPr>
              <w:t>/Health Board n</w:t>
            </w:r>
            <w:r w:rsidR="3681460F" w:rsidRPr="06A0EFDC">
              <w:rPr>
                <w:rFonts w:ascii="Nunito" w:hAnsi="Nunito"/>
                <w:b/>
                <w:bCs/>
                <w:color w:val="5879BA"/>
              </w:rPr>
              <w:t>a</w:t>
            </w:r>
            <w:r w:rsidR="005E0061" w:rsidRPr="06A0EFDC">
              <w:rPr>
                <w:rFonts w:ascii="Nunito" w:hAnsi="Nunito"/>
                <w:b/>
                <w:bCs/>
                <w:color w:val="5879BA"/>
              </w:rPr>
              <w:t>me</w:t>
            </w:r>
            <w:r w:rsidR="00CC3FA1">
              <w:rPr>
                <w:rFonts w:ascii="Nunito" w:hAnsi="Nunito"/>
                <w:b/>
                <w:bCs/>
                <w:color w:val="5879BA"/>
              </w:rPr>
              <w:t xml:space="preserve">: </w:t>
            </w:r>
          </w:p>
        </w:tc>
      </w:tr>
      <w:tr w:rsidR="008B02C6" w:rsidRPr="009644DD" w14:paraId="7BF95A8D" w14:textId="77777777" w:rsidTr="06A0EFDC">
        <w:trPr>
          <w:trHeight w:val="389"/>
        </w:trPr>
        <w:tc>
          <w:tcPr>
            <w:tcW w:w="10913" w:type="dxa"/>
            <w:gridSpan w:val="6"/>
            <w:shd w:val="clear" w:color="auto" w:fill="DEEAF6" w:themeFill="accent5" w:themeFillTint="33"/>
          </w:tcPr>
          <w:p w14:paraId="41C349F7" w14:textId="1969C763" w:rsidR="008B02C6" w:rsidRPr="00ED0247" w:rsidRDefault="008B02C6">
            <w:pPr>
              <w:rPr>
                <w:rFonts w:ascii="Nunito" w:hAnsi="Nunito"/>
                <w:b/>
                <w:bCs/>
                <w:color w:val="5879BA"/>
              </w:rPr>
            </w:pPr>
            <w:r w:rsidRPr="00ED0247">
              <w:rPr>
                <w:rFonts w:ascii="Nunito" w:hAnsi="Nunito"/>
                <w:b/>
                <w:bCs/>
                <w:color w:val="5879BA"/>
              </w:rPr>
              <w:t>EIP team name:</w:t>
            </w:r>
          </w:p>
        </w:tc>
      </w:tr>
      <w:tr w:rsidR="00A8555B" w:rsidRPr="009644DD" w14:paraId="7052DED3" w14:textId="77777777" w:rsidTr="06A0EFDC">
        <w:trPr>
          <w:trHeight w:val="2156"/>
        </w:trPr>
        <w:tc>
          <w:tcPr>
            <w:tcW w:w="10913" w:type="dxa"/>
            <w:gridSpan w:val="6"/>
          </w:tcPr>
          <w:p w14:paraId="659A6CF5" w14:textId="4418FD05" w:rsidR="00C557BC" w:rsidRPr="002370ED" w:rsidRDefault="00C557BC">
            <w:pPr>
              <w:rPr>
                <w:rFonts w:ascii="Nunito" w:hAnsi="Nunito"/>
                <w:b/>
                <w:bCs/>
                <w:color w:val="5879BA"/>
              </w:rPr>
            </w:pPr>
            <w:r w:rsidRPr="00B85952">
              <w:rPr>
                <w:rFonts w:ascii="Nunito" w:hAnsi="Nunito"/>
                <w:b/>
                <w:bCs/>
                <w:color w:val="5879BA"/>
              </w:rPr>
              <w:t>Your problem</w:t>
            </w:r>
            <w:r w:rsidR="001753B9" w:rsidRPr="00B85952">
              <w:rPr>
                <w:rFonts w:ascii="Nunito" w:hAnsi="Nunito"/>
                <w:b/>
                <w:bCs/>
                <w:color w:val="5879BA"/>
              </w:rPr>
              <w:t>/area for improvement</w:t>
            </w:r>
            <w:r w:rsidR="00371D6B">
              <w:rPr>
                <w:rFonts w:ascii="Nunito" w:hAnsi="Nunito"/>
                <w:b/>
                <w:bCs/>
                <w:color w:val="5879BA"/>
              </w:rPr>
              <w:t>:</w:t>
            </w:r>
          </w:p>
        </w:tc>
      </w:tr>
      <w:tr w:rsidR="00F5634C" w:rsidRPr="009644DD" w14:paraId="1C9D21C6" w14:textId="77777777" w:rsidTr="06A0EFDC">
        <w:trPr>
          <w:trHeight w:val="2156"/>
        </w:trPr>
        <w:tc>
          <w:tcPr>
            <w:tcW w:w="10913" w:type="dxa"/>
            <w:gridSpan w:val="6"/>
          </w:tcPr>
          <w:p w14:paraId="66C487DD" w14:textId="37CE5439" w:rsidR="00237D77" w:rsidRPr="002370ED" w:rsidRDefault="00F5634C">
            <w:pPr>
              <w:rPr>
                <w:rFonts w:ascii="Nunito" w:hAnsi="Nunito"/>
                <w:b/>
                <w:bCs/>
                <w:color w:val="5879BA"/>
              </w:rPr>
            </w:pPr>
            <w:r w:rsidRPr="00B85952">
              <w:rPr>
                <w:rFonts w:ascii="Nunito" w:hAnsi="Nunito"/>
                <w:b/>
                <w:bCs/>
                <w:color w:val="5879BA"/>
              </w:rPr>
              <w:t xml:space="preserve">What do you KNOW is contributing to </w:t>
            </w:r>
            <w:r w:rsidR="006D71ED" w:rsidRPr="00B85952">
              <w:rPr>
                <w:rFonts w:ascii="Nunito" w:hAnsi="Nunito"/>
                <w:b/>
                <w:bCs/>
                <w:color w:val="5879BA"/>
              </w:rPr>
              <w:t>y</w:t>
            </w:r>
            <w:r w:rsidRPr="00B85952">
              <w:rPr>
                <w:rFonts w:ascii="Nunito" w:hAnsi="Nunito"/>
                <w:b/>
                <w:bCs/>
                <w:color w:val="5879BA"/>
              </w:rPr>
              <w:t>our problem?</w:t>
            </w:r>
          </w:p>
        </w:tc>
      </w:tr>
      <w:tr w:rsidR="00AF6B38" w:rsidRPr="009644DD" w14:paraId="6CF2AFEC" w14:textId="77777777" w:rsidTr="06A0EFDC">
        <w:trPr>
          <w:trHeight w:val="2156"/>
        </w:trPr>
        <w:tc>
          <w:tcPr>
            <w:tcW w:w="10913" w:type="dxa"/>
            <w:gridSpan w:val="6"/>
          </w:tcPr>
          <w:p w14:paraId="01246992" w14:textId="264B6DC4" w:rsidR="00AF6B38" w:rsidRPr="001753B9" w:rsidRDefault="00AF6B38" w:rsidP="00F5634C">
            <w:pPr>
              <w:spacing w:after="160" w:line="259" w:lineRule="auto"/>
              <w:rPr>
                <w:rFonts w:ascii="Nunito" w:hAnsi="Nunito"/>
                <w:b/>
                <w:bCs/>
              </w:rPr>
            </w:pPr>
            <w:r w:rsidRPr="00B85952">
              <w:rPr>
                <w:rFonts w:ascii="Nunito" w:hAnsi="Nunito"/>
                <w:b/>
                <w:bCs/>
                <w:color w:val="5879BA"/>
              </w:rPr>
              <w:t>What do you THINK Might be contributing to your problem?</w:t>
            </w:r>
          </w:p>
        </w:tc>
      </w:tr>
      <w:tr w:rsidR="00AF6B38" w:rsidRPr="009644DD" w14:paraId="7F9C9AB3" w14:textId="77777777" w:rsidTr="06A0EFDC">
        <w:trPr>
          <w:trHeight w:val="2156"/>
        </w:trPr>
        <w:tc>
          <w:tcPr>
            <w:tcW w:w="10913" w:type="dxa"/>
            <w:gridSpan w:val="6"/>
          </w:tcPr>
          <w:p w14:paraId="509502E3" w14:textId="283191DF" w:rsidR="00AF6B38" w:rsidRPr="00B85952" w:rsidRDefault="00AF6B38" w:rsidP="00F5634C">
            <w:pPr>
              <w:rPr>
                <w:rFonts w:ascii="Nunito" w:hAnsi="Nunito"/>
                <w:b/>
                <w:bCs/>
                <w:color w:val="5879BA"/>
              </w:rPr>
            </w:pPr>
            <w:r w:rsidRPr="00B85952">
              <w:rPr>
                <w:rFonts w:ascii="Nunito" w:hAnsi="Nunito"/>
                <w:b/>
                <w:bCs/>
                <w:color w:val="5879BA"/>
              </w:rPr>
              <w:t>What data/tools/conversations could help you find out what’s really going on?</w:t>
            </w:r>
          </w:p>
        </w:tc>
      </w:tr>
      <w:tr w:rsidR="00F5634C" w:rsidRPr="009644DD" w14:paraId="5BC9CE47" w14:textId="77777777" w:rsidTr="06A0EFDC">
        <w:tc>
          <w:tcPr>
            <w:tcW w:w="10913" w:type="dxa"/>
            <w:gridSpan w:val="6"/>
            <w:shd w:val="clear" w:color="auto" w:fill="DEEAF6" w:themeFill="accent5" w:themeFillTint="33"/>
          </w:tcPr>
          <w:p w14:paraId="53255F67" w14:textId="62E07D89" w:rsidR="00F5634C" w:rsidRPr="009644DD" w:rsidRDefault="00F5634C" w:rsidP="06A0EFDC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b/>
                <w:bCs/>
                <w:color w:val="5879BA"/>
              </w:rPr>
              <w:t>Actions</w:t>
            </w:r>
            <w:r w:rsidR="002A7872" w:rsidRPr="06A0EFDC">
              <w:rPr>
                <w:rFonts w:ascii="Nunito" w:hAnsi="Nunito"/>
                <w:b/>
                <w:bCs/>
                <w:color w:val="5879BA"/>
              </w:rPr>
              <w:t>:</w:t>
            </w:r>
            <w:r w:rsidR="7E255BA4" w:rsidRPr="06A0EFDC">
              <w:rPr>
                <w:rFonts w:ascii="Nunito" w:hAnsi="Nunito"/>
                <w:b/>
                <w:bCs/>
                <w:color w:val="5879BA"/>
              </w:rPr>
              <w:t xml:space="preserve"> </w:t>
            </w:r>
            <w:r w:rsidR="7E255BA4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Once you have started to </w:t>
            </w:r>
            <w:r w:rsidR="424FE92A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pick apart </w:t>
            </w:r>
            <w:r w:rsidR="7E255BA4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your area for improvement </w:t>
            </w:r>
            <w:r w:rsidR="0FF3FE9F" w:rsidRPr="06A0EFDC">
              <w:rPr>
                <w:rFonts w:ascii="Nunito" w:hAnsi="Nunito"/>
                <w:i/>
                <w:iCs/>
                <w:sz w:val="18"/>
                <w:szCs w:val="18"/>
              </w:rPr>
              <w:t>it is helpful to think what information you need</w:t>
            </w:r>
            <w:r w:rsidR="1FA0011F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  <w:r w:rsidR="44E79AE1" w:rsidRPr="06A0EFDC">
              <w:rPr>
                <w:rFonts w:ascii="Nunito" w:hAnsi="Nunito"/>
                <w:i/>
                <w:iCs/>
                <w:sz w:val="18"/>
                <w:szCs w:val="18"/>
              </w:rPr>
              <w:t>to</w:t>
            </w:r>
            <w:r w:rsidR="039BA51C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collect (and who needs to collect it) to "diagnose</w:t>
            </w:r>
            <w:r w:rsidR="462FF2C8" w:rsidRPr="06A0EFDC">
              <w:rPr>
                <w:rFonts w:ascii="Nunito" w:hAnsi="Nunito"/>
                <w:i/>
                <w:iCs/>
                <w:sz w:val="18"/>
                <w:szCs w:val="18"/>
              </w:rPr>
              <w:t>”</w:t>
            </w:r>
            <w:r w:rsidR="1A36EFB1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the problem, this may include </w:t>
            </w:r>
            <w:r w:rsidR="3965AE18" w:rsidRPr="06A0EFDC">
              <w:rPr>
                <w:rFonts w:ascii="Nunito" w:hAnsi="Nunito"/>
                <w:i/>
                <w:iCs/>
                <w:sz w:val="18"/>
                <w:szCs w:val="18"/>
              </w:rPr>
              <w:t>reviewing existing data e.g. the current % of patients being offer</w:t>
            </w:r>
            <w:r w:rsidR="172063FB" w:rsidRPr="06A0EFDC">
              <w:rPr>
                <w:rFonts w:ascii="Nunito" w:hAnsi="Nunito"/>
                <w:i/>
                <w:iCs/>
                <w:sz w:val="18"/>
                <w:szCs w:val="18"/>
              </w:rPr>
              <w:t>ed</w:t>
            </w:r>
            <w:r w:rsidR="3965AE18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  <w:r w:rsidR="00AD4CD9">
              <w:rPr>
                <w:rFonts w:ascii="Nunito" w:hAnsi="Nunito"/>
                <w:i/>
                <w:iCs/>
                <w:sz w:val="18"/>
                <w:szCs w:val="18"/>
              </w:rPr>
              <w:t>family intervention</w:t>
            </w:r>
            <w:r w:rsidR="514ED44F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and consider collecting new data such as staff surveys. </w:t>
            </w:r>
          </w:p>
        </w:tc>
      </w:tr>
      <w:tr w:rsidR="009D03F4" w:rsidRPr="009644DD" w14:paraId="7E06B10C" w14:textId="77777777" w:rsidTr="00CC3FA1">
        <w:tc>
          <w:tcPr>
            <w:tcW w:w="4395" w:type="dxa"/>
            <w:gridSpan w:val="2"/>
          </w:tcPr>
          <w:p w14:paraId="33B712D3" w14:textId="4F41C07E" w:rsidR="00F5634C" w:rsidRPr="00591CB6" w:rsidRDefault="00F5634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2268" w:type="dxa"/>
            <w:gridSpan w:val="2"/>
          </w:tcPr>
          <w:p w14:paraId="1159F502" w14:textId="35C21585" w:rsidR="00F5634C" w:rsidRPr="00591CB6" w:rsidRDefault="00AA3E14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 xml:space="preserve">By </w:t>
            </w:r>
            <w:r w:rsidR="0067281E" w:rsidRPr="00591CB6">
              <w:rPr>
                <w:rFonts w:ascii="Nunito" w:hAnsi="Nunito"/>
                <w:b/>
                <w:bCs/>
                <w:sz w:val="20"/>
                <w:szCs w:val="20"/>
              </w:rPr>
              <w:t>whom</w:t>
            </w:r>
          </w:p>
        </w:tc>
        <w:tc>
          <w:tcPr>
            <w:tcW w:w="1701" w:type="dxa"/>
          </w:tcPr>
          <w:p w14:paraId="431904B9" w14:textId="3528405F" w:rsidR="00F5634C" w:rsidRPr="00591CB6" w:rsidRDefault="00F5634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549" w:type="dxa"/>
          </w:tcPr>
          <w:p w14:paraId="00FCD1BB" w14:textId="457D5C6E" w:rsidR="00F5634C" w:rsidRPr="00591CB6" w:rsidRDefault="00F5634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>Other</w:t>
            </w:r>
          </w:p>
        </w:tc>
      </w:tr>
      <w:tr w:rsidR="00A83326" w:rsidRPr="009644DD" w14:paraId="0417EBCF" w14:textId="77777777" w:rsidTr="00CC3FA1">
        <w:trPr>
          <w:trHeight w:val="1145"/>
        </w:trPr>
        <w:tc>
          <w:tcPr>
            <w:tcW w:w="4395" w:type="dxa"/>
            <w:gridSpan w:val="2"/>
          </w:tcPr>
          <w:p w14:paraId="7FBA0F2A" w14:textId="0B9F017F" w:rsidR="007E04B9" w:rsidRPr="009644DD" w:rsidRDefault="007E04B9">
            <w:pPr>
              <w:rPr>
                <w:rFonts w:ascii="Nunito" w:hAnsi="Nunito"/>
              </w:rPr>
            </w:pPr>
          </w:p>
        </w:tc>
        <w:tc>
          <w:tcPr>
            <w:tcW w:w="2268" w:type="dxa"/>
            <w:gridSpan w:val="2"/>
          </w:tcPr>
          <w:p w14:paraId="1FE4C98D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1701" w:type="dxa"/>
          </w:tcPr>
          <w:p w14:paraId="2714F37A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2549" w:type="dxa"/>
          </w:tcPr>
          <w:p w14:paraId="69CD4D35" w14:textId="77777777" w:rsidR="00F5634C" w:rsidRPr="009644DD" w:rsidRDefault="00F5634C">
            <w:pPr>
              <w:rPr>
                <w:rFonts w:ascii="Nunito" w:hAnsi="Nunito"/>
              </w:rPr>
            </w:pPr>
          </w:p>
        </w:tc>
      </w:tr>
      <w:tr w:rsidR="00A83326" w:rsidRPr="009644DD" w14:paraId="63445EA9" w14:textId="77777777" w:rsidTr="00CC3FA1">
        <w:trPr>
          <w:trHeight w:val="1145"/>
        </w:trPr>
        <w:tc>
          <w:tcPr>
            <w:tcW w:w="4395" w:type="dxa"/>
            <w:gridSpan w:val="2"/>
          </w:tcPr>
          <w:p w14:paraId="6ADF52D4" w14:textId="6BC8EA50" w:rsidR="00237D77" w:rsidRPr="009644DD" w:rsidRDefault="00237D77">
            <w:pPr>
              <w:rPr>
                <w:rFonts w:ascii="Nunito" w:hAnsi="Nunito"/>
              </w:rPr>
            </w:pPr>
          </w:p>
        </w:tc>
        <w:tc>
          <w:tcPr>
            <w:tcW w:w="2268" w:type="dxa"/>
            <w:gridSpan w:val="2"/>
          </w:tcPr>
          <w:p w14:paraId="14797EA9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1701" w:type="dxa"/>
          </w:tcPr>
          <w:p w14:paraId="13FCE5C0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2549" w:type="dxa"/>
          </w:tcPr>
          <w:p w14:paraId="6806ADBF" w14:textId="77777777" w:rsidR="00F5634C" w:rsidRPr="009644DD" w:rsidRDefault="00F5634C">
            <w:pPr>
              <w:rPr>
                <w:rFonts w:ascii="Nunito" w:hAnsi="Nunito"/>
              </w:rPr>
            </w:pPr>
          </w:p>
        </w:tc>
      </w:tr>
      <w:tr w:rsidR="00A83326" w:rsidRPr="009644DD" w14:paraId="1BE4A298" w14:textId="77777777" w:rsidTr="00CC3FA1">
        <w:trPr>
          <w:trHeight w:val="1145"/>
        </w:trPr>
        <w:tc>
          <w:tcPr>
            <w:tcW w:w="4395" w:type="dxa"/>
            <w:gridSpan w:val="2"/>
          </w:tcPr>
          <w:p w14:paraId="7FF01CA3" w14:textId="2FF65698" w:rsidR="000747A5" w:rsidRPr="009644DD" w:rsidRDefault="000747A5">
            <w:pPr>
              <w:rPr>
                <w:rFonts w:ascii="Nunito" w:hAnsi="Nunito"/>
              </w:rPr>
            </w:pPr>
          </w:p>
        </w:tc>
        <w:tc>
          <w:tcPr>
            <w:tcW w:w="2268" w:type="dxa"/>
            <w:gridSpan w:val="2"/>
          </w:tcPr>
          <w:p w14:paraId="398783FD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1701" w:type="dxa"/>
          </w:tcPr>
          <w:p w14:paraId="1EDF549B" w14:textId="77777777" w:rsidR="00F5634C" w:rsidRPr="009644DD" w:rsidRDefault="00F5634C">
            <w:pPr>
              <w:rPr>
                <w:rFonts w:ascii="Nunito" w:hAnsi="Nunito"/>
              </w:rPr>
            </w:pPr>
          </w:p>
        </w:tc>
        <w:tc>
          <w:tcPr>
            <w:tcW w:w="2549" w:type="dxa"/>
          </w:tcPr>
          <w:p w14:paraId="78BD9406" w14:textId="77777777" w:rsidR="00F5634C" w:rsidRPr="009644DD" w:rsidRDefault="00F5634C">
            <w:pPr>
              <w:rPr>
                <w:rFonts w:ascii="Nunito" w:hAnsi="Nunito"/>
              </w:rPr>
            </w:pPr>
          </w:p>
        </w:tc>
      </w:tr>
      <w:tr w:rsidR="00EA05C6" w:rsidRPr="009644DD" w14:paraId="50B2F13C" w14:textId="77777777" w:rsidTr="00CC3FA1">
        <w:trPr>
          <w:trHeight w:val="1145"/>
        </w:trPr>
        <w:tc>
          <w:tcPr>
            <w:tcW w:w="4395" w:type="dxa"/>
            <w:gridSpan w:val="2"/>
          </w:tcPr>
          <w:p w14:paraId="51C876CD" w14:textId="77777777" w:rsidR="00CC3FA1" w:rsidRDefault="00CC3FA1">
            <w:pPr>
              <w:rPr>
                <w:rFonts w:ascii="Nunito" w:hAnsi="Nunito"/>
              </w:rPr>
            </w:pPr>
          </w:p>
          <w:p w14:paraId="330CC85D" w14:textId="77777777" w:rsidR="00CC3FA1" w:rsidRDefault="00CC3FA1">
            <w:pPr>
              <w:rPr>
                <w:rFonts w:ascii="Nunito" w:hAnsi="Nunito"/>
              </w:rPr>
            </w:pPr>
          </w:p>
          <w:p w14:paraId="57BCC8DB" w14:textId="7BDD793D" w:rsidR="00CC3FA1" w:rsidRPr="009644DD" w:rsidRDefault="00CC3FA1">
            <w:pPr>
              <w:rPr>
                <w:rFonts w:ascii="Nunito" w:hAnsi="Nunito"/>
              </w:rPr>
            </w:pPr>
          </w:p>
        </w:tc>
        <w:tc>
          <w:tcPr>
            <w:tcW w:w="2268" w:type="dxa"/>
            <w:gridSpan w:val="2"/>
          </w:tcPr>
          <w:p w14:paraId="00726888" w14:textId="77777777" w:rsidR="00EA05C6" w:rsidRPr="009644DD" w:rsidRDefault="00EA05C6">
            <w:pPr>
              <w:rPr>
                <w:rFonts w:ascii="Nunito" w:hAnsi="Nunito"/>
              </w:rPr>
            </w:pPr>
          </w:p>
        </w:tc>
        <w:tc>
          <w:tcPr>
            <w:tcW w:w="1701" w:type="dxa"/>
          </w:tcPr>
          <w:p w14:paraId="4020DD42" w14:textId="77777777" w:rsidR="00EA05C6" w:rsidRPr="009644DD" w:rsidRDefault="00EA05C6">
            <w:pPr>
              <w:rPr>
                <w:rFonts w:ascii="Nunito" w:hAnsi="Nunito"/>
              </w:rPr>
            </w:pPr>
          </w:p>
        </w:tc>
        <w:tc>
          <w:tcPr>
            <w:tcW w:w="2549" w:type="dxa"/>
          </w:tcPr>
          <w:p w14:paraId="29C9C210" w14:textId="77777777" w:rsidR="00EA05C6" w:rsidRDefault="00EA05C6">
            <w:pPr>
              <w:rPr>
                <w:rFonts w:ascii="Nunito" w:hAnsi="Nunito"/>
              </w:rPr>
            </w:pPr>
          </w:p>
          <w:p w14:paraId="30C79A38" w14:textId="77777777" w:rsidR="00C54921" w:rsidRPr="00C54921" w:rsidRDefault="00C54921" w:rsidP="00C54921">
            <w:pPr>
              <w:rPr>
                <w:rFonts w:ascii="Nunito" w:hAnsi="Nunito"/>
              </w:rPr>
            </w:pPr>
          </w:p>
          <w:p w14:paraId="47D4FB21" w14:textId="77777777" w:rsidR="00C54921" w:rsidRPr="00C54921" w:rsidRDefault="00C54921" w:rsidP="00C54921">
            <w:pPr>
              <w:jc w:val="right"/>
              <w:rPr>
                <w:rFonts w:ascii="Nunito" w:hAnsi="Nunito"/>
              </w:rPr>
            </w:pPr>
          </w:p>
        </w:tc>
      </w:tr>
      <w:tr w:rsidR="00FD5BD1" w:rsidRPr="009644DD" w14:paraId="6A6E603E" w14:textId="77777777" w:rsidTr="06A0EFDC">
        <w:trPr>
          <w:trHeight w:val="282"/>
        </w:trPr>
        <w:tc>
          <w:tcPr>
            <w:tcW w:w="10913" w:type="dxa"/>
            <w:gridSpan w:val="6"/>
            <w:shd w:val="clear" w:color="auto" w:fill="DEEAF6" w:themeFill="accent5" w:themeFillTint="33"/>
          </w:tcPr>
          <w:p w14:paraId="34510BA9" w14:textId="1973B18B" w:rsidR="00FD5BD1" w:rsidRDefault="00392C56" w:rsidP="00A360FB">
            <w:pPr>
              <w:rPr>
                <w:rFonts w:ascii="Nunito" w:hAnsi="Nunito" w:cstheme="minorHAnsi"/>
                <w:b/>
                <w:bCs/>
                <w:color w:val="5879BA"/>
              </w:rPr>
            </w:pPr>
            <w:r w:rsidRPr="00A360FB">
              <w:rPr>
                <w:rFonts w:ascii="Nunito" w:hAnsi="Nunito" w:cstheme="minorHAnsi"/>
                <w:b/>
                <w:bCs/>
                <w:color w:val="5879BA"/>
              </w:rPr>
              <w:t>Aim statement</w:t>
            </w:r>
            <w:r w:rsidR="00DF6CFC">
              <w:rPr>
                <w:rFonts w:ascii="Nunito" w:hAnsi="Nunito" w:cstheme="minorHAnsi"/>
                <w:b/>
                <w:bCs/>
                <w:color w:val="5879BA"/>
              </w:rPr>
              <w:t>:</w:t>
            </w:r>
          </w:p>
          <w:p w14:paraId="24392724" w14:textId="77777777" w:rsidR="00DF6CFC" w:rsidRDefault="00DF6CFC" w:rsidP="00DF6CF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 w:cstheme="minorHAnsi"/>
                <w:i/>
                <w:iCs/>
                <w:sz w:val="18"/>
                <w:szCs w:val="18"/>
              </w:rPr>
            </w:pPr>
            <w:r w:rsidRPr="002A603E">
              <w:rPr>
                <w:rFonts w:ascii="Nunito" w:hAnsi="Nunito" w:cstheme="minorHAnsi"/>
                <w:i/>
                <w:iCs/>
                <w:sz w:val="18"/>
                <w:szCs w:val="18"/>
              </w:rPr>
              <w:t>Make sure you</w:t>
            </w:r>
            <w:r>
              <w:rPr>
                <w:rFonts w:ascii="Nunito" w:hAnsi="Nunito" w:cstheme="minorHAnsi"/>
                <w:i/>
                <w:iCs/>
                <w:sz w:val="18"/>
                <w:szCs w:val="18"/>
              </w:rPr>
              <w:t>r</w:t>
            </w:r>
            <w:r w:rsidRPr="002A603E">
              <w:rPr>
                <w:rFonts w:ascii="Nunito" w:hAnsi="Nunito" w:cstheme="minorHAnsi"/>
                <w:i/>
                <w:iCs/>
                <w:sz w:val="18"/>
                <w:szCs w:val="18"/>
              </w:rPr>
              <w:t xml:space="preserve"> aim is ‘SMART’.</w:t>
            </w:r>
          </w:p>
          <w:p w14:paraId="3F9F5443" w14:textId="747327EB" w:rsidR="00DF6CFC" w:rsidRPr="002A603E" w:rsidRDefault="00DF6CFC" w:rsidP="06A0EFD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Make sure you</w:t>
            </w:r>
            <w:r w:rsidR="603D665D" w:rsidRPr="06A0EFDC">
              <w:rPr>
                <w:rFonts w:ascii="Nunito" w:hAnsi="Nunito"/>
                <w:i/>
                <w:iCs/>
                <w:sz w:val="18"/>
                <w:szCs w:val="18"/>
              </w:rPr>
              <w:t>r</w:t>
            </w: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aim has a numerical value and an end dat</w:t>
            </w:r>
            <w:r w:rsidR="002A5608" w:rsidRPr="06A0EFDC">
              <w:rPr>
                <w:rFonts w:ascii="Nunito" w:hAnsi="Nunito"/>
                <w:i/>
                <w:iCs/>
                <w:sz w:val="18"/>
                <w:szCs w:val="18"/>
              </w:rPr>
              <w:t>e.</w:t>
            </w:r>
          </w:p>
          <w:p w14:paraId="5E70736B" w14:textId="77777777" w:rsidR="00DF6CFC" w:rsidRPr="002A603E" w:rsidRDefault="00DF6CFC" w:rsidP="00DF6CF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 w:cstheme="minorHAnsi"/>
                <w:i/>
                <w:iCs/>
                <w:sz w:val="18"/>
                <w:szCs w:val="18"/>
              </w:rPr>
            </w:pPr>
            <w:r w:rsidRPr="002A603E">
              <w:rPr>
                <w:rFonts w:ascii="Nunito" w:hAnsi="Nunito" w:cstheme="minorHAnsi"/>
                <w:i/>
                <w:iCs/>
                <w:sz w:val="18"/>
                <w:szCs w:val="18"/>
              </w:rPr>
              <w:t>Sometimes you may need to take a slightly different perspective, so your aim is ‘owned’ by the team.</w:t>
            </w:r>
          </w:p>
          <w:p w14:paraId="1B08AAFD" w14:textId="77777777" w:rsidR="00DF6CFC" w:rsidRPr="002A603E" w:rsidRDefault="00DF6CFC" w:rsidP="00DF6CF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 w:cstheme="minorHAnsi"/>
                <w:i/>
                <w:iCs/>
                <w:sz w:val="18"/>
                <w:szCs w:val="18"/>
              </w:rPr>
            </w:pPr>
            <w:r w:rsidRPr="002A603E">
              <w:rPr>
                <w:rFonts w:ascii="Nunito" w:hAnsi="Nunito" w:cstheme="minorHAnsi"/>
                <w:i/>
                <w:iCs/>
                <w:sz w:val="18"/>
                <w:szCs w:val="18"/>
              </w:rPr>
              <w:t>Ensure your aim is operationally defined.</w:t>
            </w:r>
          </w:p>
          <w:p w14:paraId="08FF40FD" w14:textId="77777777" w:rsidR="0083345D" w:rsidRDefault="00DF6CFC" w:rsidP="00DF6CF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 w:cstheme="minorHAnsi"/>
                <w:i/>
                <w:iCs/>
                <w:sz w:val="18"/>
                <w:szCs w:val="18"/>
              </w:rPr>
            </w:pPr>
            <w:r w:rsidRPr="002A603E">
              <w:rPr>
                <w:rFonts w:ascii="Nunito" w:hAnsi="Nunito" w:cstheme="minorHAnsi"/>
                <w:i/>
                <w:iCs/>
                <w:sz w:val="18"/>
                <w:szCs w:val="18"/>
              </w:rPr>
              <w:t>Ensure everyone has a shared understanding of your aim.</w:t>
            </w:r>
          </w:p>
          <w:p w14:paraId="3411B8E7" w14:textId="77777777" w:rsidR="00DF6CFC" w:rsidRDefault="00DF6CFC" w:rsidP="00DF6CFC">
            <w:pPr>
              <w:pStyle w:val="ListParagraph"/>
              <w:numPr>
                <w:ilvl w:val="0"/>
                <w:numId w:val="3"/>
              </w:numPr>
              <w:ind w:left="174" w:hanging="142"/>
              <w:rPr>
                <w:rFonts w:ascii="Nunito" w:hAnsi="Nunito" w:cstheme="minorHAnsi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You may need to modify your aim if you reach you goal more quickly than you expected.</w:t>
            </w:r>
          </w:p>
          <w:p w14:paraId="41E16E66" w14:textId="5BCE5EFD" w:rsidR="06A0EFDC" w:rsidRDefault="06A0EFDC" w:rsidP="06A0EFDC">
            <w:pPr>
              <w:ind w:left="32"/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69A4982A" w14:textId="63295173" w:rsidR="003C606D" w:rsidRPr="003C606D" w:rsidRDefault="003C606D" w:rsidP="06A0EFDC">
            <w:pPr>
              <w:ind w:left="32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Example: “Our aim is to increase the uptake of family intervention by 10% by May 2024</w:t>
            </w:r>
            <w:r w:rsidR="002A5608" w:rsidRPr="06A0EFDC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”</w:t>
            </w:r>
          </w:p>
        </w:tc>
      </w:tr>
      <w:tr w:rsidR="009423B3" w:rsidRPr="009644DD" w14:paraId="4C451F55" w14:textId="77777777" w:rsidTr="06A0EFDC">
        <w:trPr>
          <w:trHeight w:val="687"/>
        </w:trPr>
        <w:tc>
          <w:tcPr>
            <w:tcW w:w="2269" w:type="dxa"/>
            <w:vAlign w:val="center"/>
          </w:tcPr>
          <w:p w14:paraId="48A47EE4" w14:textId="0AE28C04" w:rsidR="009423B3" w:rsidRPr="00591CB6" w:rsidRDefault="009423B3" w:rsidP="00175CD8">
            <w:pPr>
              <w:rPr>
                <w:rFonts w:ascii="Nunito" w:hAnsi="Nunito"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 xml:space="preserve">What </w:t>
            </w:r>
            <w:r w:rsidRPr="00591CB6">
              <w:rPr>
                <w:rFonts w:ascii="Nunito" w:hAnsi="Nunito"/>
                <w:sz w:val="20"/>
                <w:szCs w:val="20"/>
              </w:rPr>
              <w:t>do you want to improve?</w:t>
            </w:r>
          </w:p>
        </w:tc>
        <w:tc>
          <w:tcPr>
            <w:tcW w:w="8644" w:type="dxa"/>
            <w:gridSpan w:val="5"/>
          </w:tcPr>
          <w:p w14:paraId="69A4BCE1" w14:textId="77F643C2" w:rsidR="009423B3" w:rsidRPr="009644DD" w:rsidRDefault="009423B3">
            <w:pPr>
              <w:rPr>
                <w:rFonts w:ascii="Nunito" w:hAnsi="Nunito"/>
              </w:rPr>
            </w:pPr>
          </w:p>
        </w:tc>
      </w:tr>
      <w:tr w:rsidR="009423B3" w:rsidRPr="009644DD" w14:paraId="7052489D" w14:textId="77777777" w:rsidTr="06A0EFDC">
        <w:trPr>
          <w:trHeight w:val="687"/>
        </w:trPr>
        <w:tc>
          <w:tcPr>
            <w:tcW w:w="2269" w:type="dxa"/>
            <w:vAlign w:val="center"/>
          </w:tcPr>
          <w:p w14:paraId="38338D3E" w14:textId="7E18E5ED" w:rsidR="009423B3" w:rsidRPr="00591CB6" w:rsidRDefault="009423B3" w:rsidP="00175CD8">
            <w:pPr>
              <w:rPr>
                <w:rFonts w:ascii="Nunito" w:hAnsi="Nunito"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 xml:space="preserve">For whom? </w:t>
            </w:r>
            <w:r w:rsidRPr="00591CB6">
              <w:rPr>
                <w:rFonts w:ascii="Nunito" w:hAnsi="Nunito"/>
                <w:sz w:val="20"/>
                <w:szCs w:val="20"/>
              </w:rPr>
              <w:t>(population)</w:t>
            </w:r>
          </w:p>
        </w:tc>
        <w:tc>
          <w:tcPr>
            <w:tcW w:w="8644" w:type="dxa"/>
            <w:gridSpan w:val="5"/>
          </w:tcPr>
          <w:p w14:paraId="2CBE484F" w14:textId="6BBBDFC6" w:rsidR="009423B3" w:rsidRPr="009644DD" w:rsidRDefault="009423B3">
            <w:pPr>
              <w:rPr>
                <w:rFonts w:ascii="Nunito" w:hAnsi="Nunito"/>
              </w:rPr>
            </w:pPr>
          </w:p>
        </w:tc>
      </w:tr>
      <w:tr w:rsidR="009423B3" w:rsidRPr="009644DD" w14:paraId="7955182C" w14:textId="77777777" w:rsidTr="06A0EFDC">
        <w:trPr>
          <w:trHeight w:val="687"/>
        </w:trPr>
        <w:tc>
          <w:tcPr>
            <w:tcW w:w="2269" w:type="dxa"/>
            <w:vAlign w:val="center"/>
          </w:tcPr>
          <w:p w14:paraId="31F41265" w14:textId="0E8D39AD" w:rsidR="009423B3" w:rsidRPr="00591CB6" w:rsidRDefault="009423B3" w:rsidP="00175CD8">
            <w:pPr>
              <w:rPr>
                <w:rFonts w:ascii="Nunito" w:hAnsi="Nunito"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>By how much</w:t>
            </w:r>
            <w:r w:rsidRPr="00591CB6">
              <w:rPr>
                <w:rFonts w:ascii="Nunito" w:hAnsi="Nunito"/>
                <w:sz w:val="20"/>
                <w:szCs w:val="20"/>
              </w:rPr>
              <w:t>? (target)</w:t>
            </w:r>
          </w:p>
        </w:tc>
        <w:tc>
          <w:tcPr>
            <w:tcW w:w="8644" w:type="dxa"/>
            <w:gridSpan w:val="5"/>
          </w:tcPr>
          <w:p w14:paraId="7B7279F0" w14:textId="1DEEFCD5" w:rsidR="009423B3" w:rsidRPr="009644DD" w:rsidRDefault="009423B3">
            <w:pPr>
              <w:rPr>
                <w:rFonts w:ascii="Nunito" w:hAnsi="Nunito"/>
              </w:rPr>
            </w:pPr>
          </w:p>
        </w:tc>
      </w:tr>
      <w:tr w:rsidR="009423B3" w:rsidRPr="009644DD" w14:paraId="425FBE86" w14:textId="77777777" w:rsidTr="06A0EFDC">
        <w:trPr>
          <w:trHeight w:val="687"/>
        </w:trPr>
        <w:tc>
          <w:tcPr>
            <w:tcW w:w="2269" w:type="dxa"/>
            <w:vAlign w:val="center"/>
          </w:tcPr>
          <w:p w14:paraId="2A34AAC2" w14:textId="7F10A4F3" w:rsidR="009423B3" w:rsidRPr="00591CB6" w:rsidRDefault="009423B3" w:rsidP="00175CD8">
            <w:pPr>
              <w:rPr>
                <w:rFonts w:ascii="Nunito" w:hAnsi="Nunito"/>
                <w:sz w:val="20"/>
                <w:szCs w:val="20"/>
              </w:rPr>
            </w:pPr>
            <w:r w:rsidRPr="00591CB6">
              <w:rPr>
                <w:rFonts w:ascii="Nunito" w:hAnsi="Nunito"/>
                <w:b/>
                <w:bCs/>
                <w:sz w:val="20"/>
                <w:szCs w:val="20"/>
              </w:rPr>
              <w:t>By when</w:t>
            </w:r>
            <w:r w:rsidRPr="00591CB6">
              <w:rPr>
                <w:rFonts w:ascii="Nunito" w:hAnsi="Nunito"/>
                <w:sz w:val="20"/>
                <w:szCs w:val="20"/>
              </w:rPr>
              <w:t>? (timeframe)</w:t>
            </w:r>
          </w:p>
        </w:tc>
        <w:tc>
          <w:tcPr>
            <w:tcW w:w="8644" w:type="dxa"/>
            <w:gridSpan w:val="5"/>
          </w:tcPr>
          <w:p w14:paraId="41879909" w14:textId="37B400A5" w:rsidR="009423B3" w:rsidRPr="009644DD" w:rsidRDefault="009423B3">
            <w:pPr>
              <w:rPr>
                <w:rFonts w:ascii="Nunito" w:hAnsi="Nunito"/>
              </w:rPr>
            </w:pPr>
          </w:p>
        </w:tc>
      </w:tr>
      <w:tr w:rsidR="005559A6" w:rsidRPr="009644DD" w14:paraId="673BCF1D" w14:textId="77777777" w:rsidTr="06A0EFDC">
        <w:trPr>
          <w:trHeight w:val="963"/>
        </w:trPr>
        <w:tc>
          <w:tcPr>
            <w:tcW w:w="10913" w:type="dxa"/>
            <w:gridSpan w:val="6"/>
          </w:tcPr>
          <w:p w14:paraId="2BA154B8" w14:textId="48F95022" w:rsidR="005559A6" w:rsidRPr="002370ED" w:rsidRDefault="005559A6">
            <w:pPr>
              <w:rPr>
                <w:rFonts w:ascii="Nunito" w:hAnsi="Nunito"/>
                <w:b/>
                <w:bCs/>
                <w:color w:val="5879BA"/>
              </w:rPr>
            </w:pPr>
            <w:r w:rsidRPr="00774C52">
              <w:rPr>
                <w:rFonts w:ascii="Nunito" w:hAnsi="Nunito"/>
                <w:b/>
                <w:bCs/>
                <w:color w:val="5879BA"/>
              </w:rPr>
              <w:t>Your aim statement:</w:t>
            </w:r>
          </w:p>
        </w:tc>
      </w:tr>
      <w:tr w:rsidR="00401A9F" w:rsidRPr="009644DD" w14:paraId="187EDD9A" w14:textId="77777777" w:rsidTr="06A0EFDC">
        <w:trPr>
          <w:trHeight w:val="1800"/>
        </w:trPr>
        <w:tc>
          <w:tcPr>
            <w:tcW w:w="10913" w:type="dxa"/>
            <w:gridSpan w:val="6"/>
            <w:shd w:val="clear" w:color="auto" w:fill="DEEAF6" w:themeFill="accent5" w:themeFillTint="33"/>
          </w:tcPr>
          <w:p w14:paraId="07B2C19B" w14:textId="5102BE42" w:rsidR="00312D3D" w:rsidRDefault="00401A9F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  <w:r w:rsidRPr="00774C52">
              <w:rPr>
                <w:rFonts w:ascii="Nunito" w:hAnsi="Nunito"/>
                <w:b/>
                <w:bCs/>
                <w:color w:val="5879BA"/>
                <w:shd w:val="clear" w:color="auto" w:fill="DEEAF6" w:themeFill="accent5" w:themeFillTint="33"/>
              </w:rPr>
              <w:t>Your Team</w:t>
            </w:r>
          </w:p>
          <w:p w14:paraId="1AB821DC" w14:textId="1E015630" w:rsidR="00BE0A93" w:rsidRPr="007A06EE" w:rsidRDefault="00BE0A93" w:rsidP="06A0EFDC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Think about who needs to be </w:t>
            </w:r>
            <w:r w:rsidR="72541BF6" w:rsidRPr="06A0EFDC">
              <w:rPr>
                <w:rFonts w:ascii="Nunito" w:hAnsi="Nunito"/>
                <w:i/>
                <w:iCs/>
                <w:sz w:val="18"/>
                <w:szCs w:val="18"/>
              </w:rPr>
              <w:t>part of your core QI team</w:t>
            </w:r>
            <w:r w:rsidR="258D575D" w:rsidRPr="06A0EFDC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</w:p>
          <w:p w14:paraId="24F7A3D4" w14:textId="0A9A2B5F" w:rsidR="008D10DF" w:rsidRPr="00ED1A5E" w:rsidRDefault="008D10DF" w:rsidP="008D10DF">
            <w:pPr>
              <w:numPr>
                <w:ilvl w:val="0"/>
                <w:numId w:val="11"/>
              </w:numPr>
              <w:ind w:left="174" w:hanging="174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D1A5E">
              <w:rPr>
                <w:rFonts w:ascii="Nunito" w:hAnsi="Nunito"/>
                <w:i/>
                <w:iCs/>
                <w:sz w:val="18"/>
                <w:szCs w:val="18"/>
              </w:rPr>
              <w:t xml:space="preserve">What are you going to need and who can help </w:t>
            </w:r>
            <w:r w:rsidR="00637858" w:rsidRPr="00ED1A5E">
              <w:rPr>
                <w:rFonts w:ascii="Nunito" w:hAnsi="Nunito"/>
                <w:i/>
                <w:iCs/>
                <w:sz w:val="18"/>
                <w:szCs w:val="18"/>
              </w:rPr>
              <w:t>you</w:t>
            </w:r>
            <w:r w:rsidR="00637858">
              <w:rPr>
                <w:rFonts w:ascii="Nunito" w:hAnsi="Nunito"/>
                <w:i/>
                <w:iCs/>
                <w:sz w:val="18"/>
                <w:szCs w:val="18"/>
              </w:rPr>
              <w:t>?</w:t>
            </w:r>
            <w:r w:rsidRPr="00ED1A5E">
              <w:rPr>
                <w:rFonts w:ascii="Nunito" w:hAnsi="Nunito"/>
                <w:i/>
                <w:iCs/>
                <w:sz w:val="18"/>
                <w:szCs w:val="18"/>
              </w:rPr>
              <w:t xml:space="preserve"> e.g., admin support, staff cover?</w:t>
            </w:r>
          </w:p>
          <w:p w14:paraId="4B54CA9D" w14:textId="77777777" w:rsidR="008D10DF" w:rsidRPr="00ED1A5E" w:rsidRDefault="008D10DF" w:rsidP="008D10DF">
            <w:pPr>
              <w:numPr>
                <w:ilvl w:val="0"/>
                <w:numId w:val="11"/>
              </w:numPr>
              <w:ind w:left="174" w:hanging="174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D1A5E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Who really understands the system that you are trying to improve so that you can work out what is causing the problem? </w:t>
            </w:r>
          </w:p>
          <w:p w14:paraId="0EEDD7A2" w14:textId="77777777" w:rsidR="008D10DF" w:rsidRPr="00ED1A5E" w:rsidRDefault="008D10DF" w:rsidP="008D10DF">
            <w:pPr>
              <w:numPr>
                <w:ilvl w:val="0"/>
                <w:numId w:val="11"/>
              </w:numPr>
              <w:ind w:left="174" w:hanging="174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D1A5E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Who will be affected by the changes you are trying to make? Are they likely to stop you?</w:t>
            </w:r>
          </w:p>
          <w:p w14:paraId="55761939" w14:textId="77777777" w:rsidR="008D10DF" w:rsidRPr="00ED1A5E" w:rsidRDefault="008D10DF" w:rsidP="008D10DF">
            <w:pPr>
              <w:numPr>
                <w:ilvl w:val="0"/>
                <w:numId w:val="11"/>
              </w:numPr>
              <w:ind w:left="174" w:hanging="174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D1A5E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Who are the people who like to get involved with new ideas?</w:t>
            </w:r>
          </w:p>
          <w:p w14:paraId="0449A656" w14:textId="5A902568" w:rsidR="008D10DF" w:rsidRPr="008D10DF" w:rsidRDefault="008D10DF" w:rsidP="06A0EFDC">
            <w:pPr>
              <w:numPr>
                <w:ilvl w:val="0"/>
                <w:numId w:val="11"/>
              </w:numPr>
              <w:ind w:left="174" w:hanging="174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For all the above: do they need to be involved on a day-</w:t>
            </w:r>
            <w:r w:rsidR="21BD5C92" w:rsidRPr="06A0EFDC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to-day</w:t>
            </w:r>
            <w:r w:rsidRPr="06A0EFDC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 basis (actively) or kept up to speed (passively)?</w:t>
            </w:r>
          </w:p>
        </w:tc>
      </w:tr>
      <w:tr w:rsidR="00B062CF" w:rsidRPr="009644DD" w14:paraId="7D0B7DDF" w14:textId="77777777" w:rsidTr="06A0EFDC">
        <w:trPr>
          <w:trHeight w:val="1078"/>
        </w:trPr>
        <w:tc>
          <w:tcPr>
            <w:tcW w:w="10913" w:type="dxa"/>
            <w:gridSpan w:val="6"/>
            <w:tcBorders>
              <w:bottom w:val="single" w:sz="4" w:space="0" w:color="auto"/>
            </w:tcBorders>
          </w:tcPr>
          <w:p w14:paraId="1B613D5D" w14:textId="679CD78D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6A0EFDC">
              <w:rPr>
                <w:rFonts w:ascii="Nunito" w:hAnsi="Nunito"/>
                <w:b/>
                <w:bCs/>
                <w:sz w:val="20"/>
                <w:szCs w:val="20"/>
              </w:rPr>
              <w:t>Actively involved:</w:t>
            </w:r>
          </w:p>
          <w:p w14:paraId="3C5CDC86" w14:textId="424053A0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AFDF43C" w14:textId="2D28587E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CA57E88" w14:textId="134F6FE3" w:rsidR="00B062CF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20D78C5E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4E0C7443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5D12251B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092409F5" w14:textId="77777777" w:rsidR="00CC3FA1" w:rsidRPr="00591CB6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2080B12C" w14:textId="0E2D2DEB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55B6FA49" w14:textId="20C2291A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7CB304E2" w14:textId="79AE43F3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B062CF" w:rsidRPr="009644DD" w14:paraId="3770D8D9" w14:textId="77777777" w:rsidTr="06A0EFDC">
        <w:trPr>
          <w:trHeight w:val="1078"/>
        </w:trPr>
        <w:tc>
          <w:tcPr>
            <w:tcW w:w="10913" w:type="dxa"/>
            <w:gridSpan w:val="6"/>
            <w:tcBorders>
              <w:bottom w:val="single" w:sz="4" w:space="0" w:color="auto"/>
            </w:tcBorders>
          </w:tcPr>
          <w:p w14:paraId="7D51E173" w14:textId="593BAAF5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6A0EFDC">
              <w:rPr>
                <w:rFonts w:ascii="Nunito" w:hAnsi="Nunito"/>
                <w:b/>
                <w:bCs/>
                <w:sz w:val="20"/>
                <w:szCs w:val="20"/>
              </w:rPr>
              <w:t>Passively involved:</w:t>
            </w:r>
          </w:p>
          <w:p w14:paraId="352DD321" w14:textId="4B639CAA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61EE7632" w14:textId="47DC136C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095367D9" w14:textId="74DC0EEC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0770B809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5314B874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5D1C3CC8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0CF7F850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649EB7D7" w14:textId="77777777" w:rsidR="00CC3FA1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63951D27" w14:textId="77777777" w:rsidR="00CC3FA1" w:rsidRPr="00591CB6" w:rsidRDefault="00CC3FA1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0A7AE895" w14:textId="50FADA90" w:rsidR="00B062CF" w:rsidRPr="00591CB6" w:rsidRDefault="00B062CF" w:rsidP="06A0EFDC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3710BA" w:rsidRPr="009644DD" w14:paraId="699560B4" w14:textId="77777777" w:rsidTr="06A0EFDC">
        <w:tc>
          <w:tcPr>
            <w:tcW w:w="10913" w:type="dxa"/>
            <w:gridSpan w:val="6"/>
            <w:shd w:val="clear" w:color="auto" w:fill="DEEAF6" w:themeFill="accent5" w:themeFillTint="33"/>
          </w:tcPr>
          <w:p w14:paraId="67016B1E" w14:textId="6C701497" w:rsidR="003710BA" w:rsidRDefault="003710BA" w:rsidP="006B1276">
            <w:pPr>
              <w:rPr>
                <w:rFonts w:ascii="Nunito" w:hAnsi="Nunito"/>
                <w:b/>
                <w:bCs/>
                <w:color w:val="5879BA"/>
              </w:rPr>
            </w:pPr>
            <w:r w:rsidRPr="00E34F31">
              <w:rPr>
                <w:rFonts w:ascii="Nunito" w:hAnsi="Nunito"/>
                <w:b/>
                <w:bCs/>
                <w:color w:val="5879BA"/>
              </w:rPr>
              <w:lastRenderedPageBreak/>
              <w:t xml:space="preserve">Your </w:t>
            </w:r>
            <w:r w:rsidR="0006401E" w:rsidRPr="00E34F31">
              <w:rPr>
                <w:rFonts w:ascii="Nunito" w:hAnsi="Nunito"/>
                <w:b/>
                <w:bCs/>
                <w:color w:val="5879BA"/>
              </w:rPr>
              <w:t xml:space="preserve">outcome </w:t>
            </w:r>
            <w:r w:rsidR="002D262B" w:rsidRPr="00E34F31">
              <w:rPr>
                <w:rFonts w:ascii="Nunito" w:hAnsi="Nunito"/>
                <w:b/>
                <w:bCs/>
                <w:color w:val="5879BA"/>
              </w:rPr>
              <w:t>measures</w:t>
            </w:r>
            <w:r w:rsidR="00967B8A">
              <w:rPr>
                <w:rFonts w:ascii="Nunito" w:hAnsi="Nunito"/>
                <w:b/>
                <w:bCs/>
                <w:color w:val="5879BA"/>
              </w:rPr>
              <w:t>:</w:t>
            </w:r>
          </w:p>
          <w:p w14:paraId="37B5D6C1" w14:textId="30CABAE1" w:rsidR="00891AF8" w:rsidRDefault="00F31077" w:rsidP="00F31077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83326">
              <w:rPr>
                <w:rFonts w:ascii="Nunito" w:hAnsi="Nunito"/>
                <w:i/>
                <w:iCs/>
                <w:sz w:val="18"/>
                <w:szCs w:val="18"/>
              </w:rPr>
              <w:t>Outcome measure = progress towards the aim</w:t>
            </w:r>
            <w:r w:rsidR="00967B8A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</w:p>
          <w:p w14:paraId="60CED522" w14:textId="77777777" w:rsidR="00412839" w:rsidRPr="00A83326" w:rsidRDefault="00412839" w:rsidP="0041283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Baseline outcome measure (before you test out any changes): the current percentage of service users that take up </w:t>
            </w:r>
            <w:r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or decline the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 offer</w:t>
            </w:r>
            <w:r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of </w:t>
            </w:r>
            <w:r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family intervention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.</w:t>
            </w:r>
          </w:p>
          <w:p w14:paraId="58C3D239" w14:textId="1AACE0B1" w:rsidR="00C22BAB" w:rsidRDefault="00412839" w:rsidP="00412839">
            <w:pPr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</w:pPr>
            <w:r w:rsidRPr="00A83326">
              <w:rPr>
                <w:rFonts w:ascii="Nunito" w:hAnsi="Nunito"/>
                <w:i/>
                <w:iCs/>
                <w:sz w:val="18"/>
                <w:szCs w:val="18"/>
              </w:rPr>
              <w:t xml:space="preserve">Ongoing outcome measure: the percentage of 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service users that take up the offer of </w:t>
            </w:r>
            <w:r w:rsidR="00EC4144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>family intervention</w:t>
            </w:r>
            <w:r w:rsidRPr="00A83326"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  <w:t xml:space="preserve"> (per week/month).</w:t>
            </w:r>
          </w:p>
          <w:p w14:paraId="5932B056" w14:textId="77777777" w:rsidR="00412839" w:rsidRDefault="00412839" w:rsidP="0041283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0440B63C" w14:textId="2B581ED1" w:rsidR="00C22BAB" w:rsidRDefault="00C22BAB" w:rsidP="06A0EFDC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Example:</w:t>
            </w:r>
            <w:r w:rsidR="009E0141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>Aim</w:t>
            </w:r>
            <w:r w:rsidR="00F31077" w:rsidRPr="06A0EFDC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to increase </w:t>
            </w:r>
            <w:r w:rsidR="6B5C932C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the 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uptake of </w:t>
            </w:r>
            <w:r w:rsidR="00896A76" w:rsidRPr="06A0EFDC">
              <w:rPr>
                <w:rFonts w:ascii="Nunito" w:hAnsi="Nunito"/>
                <w:i/>
                <w:iCs/>
                <w:sz w:val="18"/>
                <w:szCs w:val="18"/>
              </w:rPr>
              <w:t>family intervention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by </w:t>
            </w:r>
            <w:r w:rsidR="6DF154B9" w:rsidRPr="06A0EFDC">
              <w:rPr>
                <w:rFonts w:ascii="Nunito" w:hAnsi="Nunito"/>
                <w:i/>
                <w:iCs/>
                <w:sz w:val="18"/>
                <w:szCs w:val="18"/>
              </w:rPr>
              <w:t>10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% </w:t>
            </w:r>
            <w:r w:rsidR="596BB045" w:rsidRPr="06A0EFDC">
              <w:rPr>
                <w:rFonts w:ascii="Nunito" w:hAnsi="Nunito"/>
                <w:i/>
                <w:iCs/>
                <w:sz w:val="18"/>
                <w:szCs w:val="18"/>
              </w:rPr>
              <w:t>by May 2024.</w:t>
            </w:r>
          </w:p>
          <w:p w14:paraId="5029AB17" w14:textId="09430B01" w:rsidR="00F31077" w:rsidRPr="00412839" w:rsidRDefault="00C22BAB" w:rsidP="06A0EFDC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O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>utcome measure:</w:t>
            </w:r>
            <w:r w:rsidR="00F31077" w:rsidRPr="06A0EFDC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1C45FF9E" w:rsidRPr="00AD4CD9">
              <w:rPr>
                <w:rFonts w:ascii="Nunito" w:hAnsi="Nunito"/>
                <w:i/>
                <w:iCs/>
                <w:sz w:val="18"/>
                <w:szCs w:val="18"/>
              </w:rPr>
              <w:t>T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he percentage of </w:t>
            </w:r>
            <w:r w:rsidR="4CD8D5B7" w:rsidRPr="06A0EFDC">
              <w:rPr>
                <w:rFonts w:ascii="Nunito" w:hAnsi="Nunito"/>
                <w:i/>
                <w:iCs/>
                <w:sz w:val="18"/>
                <w:szCs w:val="18"/>
              </w:rPr>
              <w:t>patients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that take up the offer of </w:t>
            </w:r>
            <w:r w:rsidR="00E06BD9" w:rsidRPr="06A0EFDC">
              <w:rPr>
                <w:rFonts w:ascii="Nunito" w:hAnsi="Nunito"/>
                <w:i/>
                <w:iCs/>
                <w:sz w:val="18"/>
                <w:szCs w:val="18"/>
              </w:rPr>
              <w:t>family intervention</w:t>
            </w:r>
            <w:r w:rsidR="00F31077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 per week/month</w:t>
            </w:r>
            <w:r w:rsidR="00F875F4" w:rsidRPr="06A0EFDC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</w:p>
        </w:tc>
      </w:tr>
      <w:tr w:rsidR="00443F67" w:rsidRPr="009644DD" w14:paraId="5D973489" w14:textId="77777777" w:rsidTr="06A0EFDC">
        <w:trPr>
          <w:trHeight w:val="2678"/>
        </w:trPr>
        <w:tc>
          <w:tcPr>
            <w:tcW w:w="10913" w:type="dxa"/>
            <w:gridSpan w:val="6"/>
          </w:tcPr>
          <w:p w14:paraId="29E1FC42" w14:textId="7240ABFA" w:rsidR="00AB3CA9" w:rsidRPr="00652E2C" w:rsidRDefault="00AB3CA9" w:rsidP="006B1276">
            <w:pPr>
              <w:rPr>
                <w:rFonts w:ascii="Nunito" w:hAnsi="Nunito"/>
                <w:i/>
                <w:iCs/>
                <w:sz w:val="18"/>
                <w:szCs w:val="18"/>
                <w:lang w:val="en-US"/>
              </w:rPr>
            </w:pPr>
          </w:p>
        </w:tc>
      </w:tr>
      <w:tr w:rsidR="00E25D10" w:rsidRPr="009644DD" w14:paraId="7539D752" w14:textId="77777777" w:rsidTr="06A0EFDC">
        <w:trPr>
          <w:trHeight w:val="558"/>
        </w:trPr>
        <w:tc>
          <w:tcPr>
            <w:tcW w:w="10913" w:type="dxa"/>
            <w:gridSpan w:val="6"/>
            <w:shd w:val="clear" w:color="auto" w:fill="DEEAF6" w:themeFill="accent5" w:themeFillTint="33"/>
            <w:vAlign w:val="center"/>
          </w:tcPr>
          <w:p w14:paraId="06A40685" w14:textId="77777777" w:rsidR="00476B55" w:rsidRDefault="00E25D10" w:rsidP="007D2163">
            <w:pPr>
              <w:rPr>
                <w:rFonts w:ascii="Nunito" w:hAnsi="Nunito"/>
                <w:b/>
                <w:bCs/>
                <w:color w:val="5879BA"/>
              </w:rPr>
            </w:pPr>
            <w:r w:rsidRPr="06A0EFDC">
              <w:rPr>
                <w:rFonts w:ascii="Nunito" w:hAnsi="Nunito"/>
                <w:b/>
                <w:bCs/>
                <w:color w:val="5879BA"/>
              </w:rPr>
              <w:t>Your change ideas</w:t>
            </w:r>
            <w:r w:rsidR="00876DB0" w:rsidRPr="06A0EFDC">
              <w:rPr>
                <w:rFonts w:ascii="Nunito" w:hAnsi="Nunito"/>
                <w:b/>
                <w:bCs/>
                <w:color w:val="5879BA"/>
              </w:rPr>
              <w:t>:</w:t>
            </w:r>
          </w:p>
          <w:p w14:paraId="61542C71" w14:textId="62474C8E" w:rsidR="00A745E9" w:rsidRPr="00F90564" w:rsidRDefault="00A745E9" w:rsidP="06A0EFDC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6A0EFDC">
              <w:rPr>
                <w:rFonts w:ascii="Nunito" w:hAnsi="Nunito"/>
                <w:i/>
                <w:iCs/>
                <w:sz w:val="18"/>
                <w:szCs w:val="18"/>
              </w:rPr>
              <w:t>Exa</w:t>
            </w:r>
            <w:r w:rsidR="00F90564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mple: </w:t>
            </w:r>
            <w:r w:rsidR="00AD4CD9">
              <w:rPr>
                <w:rFonts w:ascii="Nunito" w:hAnsi="Nunito"/>
                <w:i/>
                <w:iCs/>
                <w:sz w:val="18"/>
                <w:szCs w:val="18"/>
              </w:rPr>
              <w:t>T</w:t>
            </w:r>
            <w:r w:rsidR="53F382DA" w:rsidRPr="06A0EFDC">
              <w:rPr>
                <w:rFonts w:ascii="Nunito" w:hAnsi="Nunito"/>
                <w:i/>
                <w:iCs/>
                <w:sz w:val="18"/>
                <w:szCs w:val="18"/>
              </w:rPr>
              <w:t>rial a buddy system where experienced members of the team offer</w:t>
            </w:r>
            <w:r w:rsidR="00AD4CD9">
              <w:rPr>
                <w:rFonts w:ascii="Nunito" w:hAnsi="Nunito"/>
                <w:i/>
                <w:iCs/>
                <w:sz w:val="18"/>
                <w:szCs w:val="18"/>
              </w:rPr>
              <w:t xml:space="preserve"> family intervention</w:t>
            </w:r>
            <w:r w:rsidR="3D5646A5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I </w:t>
            </w:r>
            <w:r w:rsidR="53F382DA" w:rsidRPr="06A0EFDC">
              <w:rPr>
                <w:rFonts w:ascii="Nunito" w:hAnsi="Nunito"/>
                <w:i/>
                <w:iCs/>
                <w:sz w:val="18"/>
                <w:szCs w:val="18"/>
              </w:rPr>
              <w:t xml:space="preserve">with other members of the team who are less </w:t>
            </w:r>
            <w:r w:rsidR="48057003" w:rsidRPr="06A0EFDC">
              <w:rPr>
                <w:rFonts w:ascii="Nunito" w:hAnsi="Nunito"/>
                <w:i/>
                <w:iCs/>
                <w:sz w:val="18"/>
                <w:szCs w:val="18"/>
              </w:rPr>
              <w:t>experienced</w:t>
            </w:r>
            <w:r w:rsidR="53F382DA" w:rsidRPr="06A0EFDC">
              <w:rPr>
                <w:rFonts w:ascii="Nunito" w:hAnsi="Nunito"/>
                <w:i/>
                <w:iCs/>
                <w:sz w:val="18"/>
                <w:szCs w:val="18"/>
              </w:rPr>
              <w:t>/confident in offering the in</w:t>
            </w:r>
            <w:r w:rsidR="53DCFE93" w:rsidRPr="06A0EFDC">
              <w:rPr>
                <w:rFonts w:ascii="Nunito" w:hAnsi="Nunito"/>
                <w:i/>
                <w:iCs/>
                <w:sz w:val="18"/>
                <w:szCs w:val="18"/>
              </w:rPr>
              <w:t>tervention.</w:t>
            </w:r>
          </w:p>
        </w:tc>
      </w:tr>
      <w:tr w:rsidR="009D03F4" w:rsidRPr="009644DD" w14:paraId="59D45F1E" w14:textId="77777777" w:rsidTr="06A0EFDC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7C28072" w14:textId="5E34E264" w:rsidR="00652E2C" w:rsidRPr="001E7DB4" w:rsidRDefault="00BA7DAE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Change idea</w:t>
            </w:r>
            <w:r w:rsidR="003F2981"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r w:rsidR="00652E2C" w:rsidRPr="001E7DB4">
              <w:rPr>
                <w:rFonts w:ascii="Nunito" w:hAnsi="Nunito"/>
                <w:b/>
                <w:bCs/>
                <w:sz w:val="20"/>
                <w:szCs w:val="20"/>
              </w:rPr>
              <w:t>i.e.,</w:t>
            </w:r>
            <w:r w:rsidR="003F2981"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r w:rsidR="003F2981" w:rsidRPr="001E7DB4">
              <w:rPr>
                <w:rFonts w:ascii="Nunito" w:hAnsi="Nunito"/>
                <w:b/>
                <w:bCs/>
                <w:sz w:val="20"/>
                <w:szCs w:val="20"/>
                <w:u w:val="single"/>
              </w:rPr>
              <w:t>what</w:t>
            </w:r>
            <w:r w:rsidR="003F2981"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 you want to achieve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</w:tcPr>
          <w:p w14:paraId="632D3EF0" w14:textId="077DDBEC" w:rsidR="00BA7DAE" w:rsidRPr="001E7DB4" w:rsidRDefault="00BA7DAE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Associated measure (if needed)</w:t>
            </w:r>
          </w:p>
        </w:tc>
      </w:tr>
      <w:tr w:rsidR="009D03F4" w:rsidRPr="009644DD" w14:paraId="0FB5A9CB" w14:textId="77777777" w:rsidTr="00CC3FA1">
        <w:trPr>
          <w:trHeight w:val="1753"/>
        </w:trPr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14:paraId="2298506C" w14:textId="57E884AC" w:rsidR="000A35EC" w:rsidRPr="001E7DB4" w:rsidRDefault="00652E2C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2" w:type="dxa"/>
            <w:gridSpan w:val="3"/>
            <w:tcBorders>
              <w:left w:val="single" w:sz="4" w:space="0" w:color="auto"/>
            </w:tcBorders>
          </w:tcPr>
          <w:p w14:paraId="48521327" w14:textId="77777777" w:rsidR="00BA7DAE" w:rsidRPr="001E7DB4" w:rsidRDefault="00BA7DAE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B86C1C" w:rsidRPr="009644DD" w14:paraId="4E15AA82" w14:textId="77777777" w:rsidTr="06A0EFDC">
        <w:trPr>
          <w:trHeight w:val="2101"/>
        </w:trPr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14:paraId="3144CA50" w14:textId="4A206CAE" w:rsidR="00B86C1C" w:rsidRPr="001E7DB4" w:rsidRDefault="00B86C1C" w:rsidP="00945CBA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392" w:type="dxa"/>
            <w:gridSpan w:val="3"/>
            <w:tcBorders>
              <w:left w:val="single" w:sz="4" w:space="0" w:color="auto"/>
            </w:tcBorders>
          </w:tcPr>
          <w:p w14:paraId="371224AC" w14:textId="77777777" w:rsidR="00D658EF" w:rsidRPr="001E7DB4" w:rsidRDefault="00D658EF" w:rsidP="00945CBA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9D03F4" w:rsidRPr="009644DD" w14:paraId="75050213" w14:textId="77777777" w:rsidTr="00CC3FA1">
        <w:trPr>
          <w:trHeight w:val="1979"/>
        </w:trPr>
        <w:tc>
          <w:tcPr>
            <w:tcW w:w="6521" w:type="dxa"/>
            <w:gridSpan w:val="3"/>
          </w:tcPr>
          <w:p w14:paraId="44F39D42" w14:textId="4EE4280A" w:rsidR="00D47392" w:rsidRPr="001E7DB4" w:rsidRDefault="00D47392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392" w:type="dxa"/>
            <w:gridSpan w:val="3"/>
          </w:tcPr>
          <w:p w14:paraId="50E4CFCE" w14:textId="075102E4" w:rsidR="0050368D" w:rsidRPr="001E7DB4" w:rsidRDefault="0050368D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9D03F4" w:rsidRPr="009644DD" w14:paraId="658627EE" w14:textId="77777777" w:rsidTr="06A0EFDC">
        <w:trPr>
          <w:trHeight w:val="2101"/>
        </w:trPr>
        <w:tc>
          <w:tcPr>
            <w:tcW w:w="6521" w:type="dxa"/>
            <w:gridSpan w:val="3"/>
          </w:tcPr>
          <w:p w14:paraId="3FB1091C" w14:textId="0D3E88A0" w:rsidR="00D47392" w:rsidRPr="001E7DB4" w:rsidRDefault="00D47392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4</w:t>
            </w:r>
            <w:r w:rsidR="00A424FB" w:rsidRPr="001E7DB4">
              <w:rPr>
                <w:rFonts w:ascii="Nunito" w:hAnsi="Nunit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2" w:type="dxa"/>
            <w:gridSpan w:val="3"/>
          </w:tcPr>
          <w:p w14:paraId="05B756B6" w14:textId="6ED05655" w:rsidR="00D658EF" w:rsidRPr="001E7DB4" w:rsidRDefault="00D658EF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9D03F4" w:rsidRPr="009644DD" w14:paraId="744464E5" w14:textId="77777777" w:rsidTr="00CC3FA1">
        <w:trPr>
          <w:trHeight w:val="1982"/>
        </w:trPr>
        <w:tc>
          <w:tcPr>
            <w:tcW w:w="6521" w:type="dxa"/>
            <w:gridSpan w:val="3"/>
          </w:tcPr>
          <w:p w14:paraId="1E8244D4" w14:textId="62BD7671" w:rsidR="00D47392" w:rsidRPr="001E7DB4" w:rsidRDefault="00D47392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2" w:type="dxa"/>
            <w:gridSpan w:val="3"/>
          </w:tcPr>
          <w:p w14:paraId="06974526" w14:textId="3C0B5A1B" w:rsidR="00D658EF" w:rsidRPr="001E7DB4" w:rsidRDefault="00D658EF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  <w:tr w:rsidR="00040780" w:rsidRPr="009644DD" w14:paraId="4A22629B" w14:textId="77777777" w:rsidTr="06A0EFDC">
        <w:trPr>
          <w:trHeight w:val="2101"/>
        </w:trPr>
        <w:tc>
          <w:tcPr>
            <w:tcW w:w="6521" w:type="dxa"/>
            <w:gridSpan w:val="3"/>
          </w:tcPr>
          <w:p w14:paraId="4816A27B" w14:textId="3D7BA72A" w:rsidR="00A47BE1" w:rsidRPr="001E7DB4" w:rsidRDefault="00040780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2" w:type="dxa"/>
            <w:gridSpan w:val="3"/>
          </w:tcPr>
          <w:p w14:paraId="276433C2" w14:textId="77777777" w:rsidR="00040780" w:rsidRPr="001E7DB4" w:rsidRDefault="00040780" w:rsidP="00E25D10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</w:tr>
    </w:tbl>
    <w:p w14:paraId="159D2819" w14:textId="77777777" w:rsidR="00A47BE1" w:rsidRPr="009644DD" w:rsidRDefault="00A47BE1" w:rsidP="00A266F6">
      <w:pPr>
        <w:rPr>
          <w:rFonts w:ascii="Nunito" w:hAnsi="Nunito"/>
        </w:rPr>
      </w:pPr>
    </w:p>
    <w:tbl>
      <w:tblPr>
        <w:tblStyle w:val="TableGrid"/>
        <w:tblpPr w:leftFromText="180" w:rightFromText="180" w:vertAnchor="text" w:horzAnchor="margin" w:tblpX="-289" w:tblpY="934"/>
        <w:tblW w:w="5217" w:type="pct"/>
        <w:tblLook w:val="04A0" w:firstRow="1" w:lastRow="0" w:firstColumn="1" w:lastColumn="0" w:noHBand="0" w:noVBand="1"/>
      </w:tblPr>
      <w:tblGrid>
        <w:gridCol w:w="2546"/>
        <w:gridCol w:w="8364"/>
      </w:tblGrid>
      <w:tr w:rsidR="00A47BE1" w14:paraId="0B5B97DF" w14:textId="77777777" w:rsidTr="00CC3FA1">
        <w:trPr>
          <w:trHeight w:val="55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07816DBD" w14:textId="58630AF1" w:rsidR="00710069" w:rsidRPr="00A47BE1" w:rsidRDefault="00A47BE1" w:rsidP="007D2163">
            <w:pPr>
              <w:rPr>
                <w:rFonts w:ascii="Nunito" w:hAnsi="Nunito"/>
                <w:b/>
                <w:bCs/>
              </w:rPr>
            </w:pPr>
            <w:r w:rsidRPr="002945E4">
              <w:rPr>
                <w:rFonts w:ascii="Nunito" w:hAnsi="Nunito"/>
                <w:b/>
                <w:bCs/>
                <w:color w:val="5879BA"/>
              </w:rPr>
              <w:t xml:space="preserve">Your </w:t>
            </w:r>
            <w:r w:rsidRPr="001D7CD5">
              <w:rPr>
                <w:rFonts w:ascii="Nunito" w:hAnsi="Nunito"/>
                <w:b/>
                <w:bCs/>
                <w:color w:val="5879BA"/>
                <w:u w:val="single"/>
              </w:rPr>
              <w:t>first</w:t>
            </w:r>
            <w:r w:rsidRPr="002945E4">
              <w:rPr>
                <w:rFonts w:ascii="Nunito" w:hAnsi="Nunito"/>
                <w:b/>
                <w:bCs/>
                <w:color w:val="5879BA"/>
              </w:rPr>
              <w:t xml:space="preserve"> PDSA cycle</w:t>
            </w:r>
            <w:r w:rsidR="005763E3">
              <w:rPr>
                <w:rFonts w:ascii="Nunito" w:hAnsi="Nunito"/>
                <w:b/>
                <w:bCs/>
                <w:color w:val="5879BA"/>
              </w:rPr>
              <w:t>:</w:t>
            </w:r>
          </w:p>
        </w:tc>
      </w:tr>
      <w:tr w:rsidR="00D707E6" w14:paraId="7A471C88" w14:textId="77777777" w:rsidTr="00CC3FA1">
        <w:trPr>
          <w:trHeight w:val="1192"/>
        </w:trPr>
        <w:tc>
          <w:tcPr>
            <w:tcW w:w="1167" w:type="pct"/>
            <w:shd w:val="clear" w:color="auto" w:fill="FFFFFF" w:themeFill="background1"/>
            <w:vAlign w:val="center"/>
          </w:tcPr>
          <w:p w14:paraId="2A1451BA" w14:textId="1C269BEA" w:rsidR="00D707E6" w:rsidRPr="001E7DB4" w:rsidRDefault="00D707E6" w:rsidP="002945E4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 xml:space="preserve">Who has responsibility for this </w:t>
            </w:r>
            <w:r w:rsidR="002945E4" w:rsidRPr="001E7DB4">
              <w:rPr>
                <w:rFonts w:ascii="Nunito" w:hAnsi="Nunito"/>
                <w:b/>
                <w:bCs/>
                <w:sz w:val="20"/>
                <w:szCs w:val="20"/>
              </w:rPr>
              <w:t>PDSA?</w:t>
            </w:r>
          </w:p>
        </w:tc>
        <w:tc>
          <w:tcPr>
            <w:tcW w:w="3833" w:type="pct"/>
            <w:shd w:val="clear" w:color="auto" w:fill="FFFFFF" w:themeFill="background1"/>
          </w:tcPr>
          <w:p w14:paraId="68901373" w14:textId="77777777" w:rsidR="00D707E6" w:rsidRPr="006A1625" w:rsidRDefault="00D707E6" w:rsidP="00A266F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D707E6" w14:paraId="3DFE5501" w14:textId="77777777" w:rsidTr="00CC3FA1">
        <w:trPr>
          <w:trHeight w:val="1192"/>
        </w:trPr>
        <w:tc>
          <w:tcPr>
            <w:tcW w:w="1167" w:type="pct"/>
            <w:shd w:val="clear" w:color="auto" w:fill="FFFFFF" w:themeFill="background1"/>
            <w:vAlign w:val="center"/>
          </w:tcPr>
          <w:p w14:paraId="60C2156E" w14:textId="7AEA3D21" w:rsidR="00D707E6" w:rsidRPr="001E7DB4" w:rsidRDefault="00D707E6" w:rsidP="00CC3FA1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E7DB4">
              <w:rPr>
                <w:rFonts w:ascii="Nunito" w:hAnsi="Nunito"/>
                <w:b/>
                <w:bCs/>
                <w:sz w:val="20"/>
                <w:szCs w:val="20"/>
              </w:rPr>
              <w:t>What are you hoping to find out?</w:t>
            </w:r>
          </w:p>
        </w:tc>
        <w:tc>
          <w:tcPr>
            <w:tcW w:w="3833" w:type="pct"/>
            <w:shd w:val="clear" w:color="auto" w:fill="FFFFFF" w:themeFill="background1"/>
          </w:tcPr>
          <w:p w14:paraId="4243A4E2" w14:textId="77777777" w:rsidR="00D707E6" w:rsidRDefault="00D707E6" w:rsidP="00D707E6">
            <w:pPr>
              <w:rPr>
                <w:rFonts w:ascii="Nunito" w:hAnsi="Nunito"/>
                <w:sz w:val="20"/>
                <w:szCs w:val="20"/>
              </w:rPr>
            </w:pPr>
          </w:p>
          <w:p w14:paraId="3F045CE5" w14:textId="77777777" w:rsidR="00CC3FA1" w:rsidRDefault="00CC3FA1" w:rsidP="00D707E6">
            <w:pPr>
              <w:rPr>
                <w:rFonts w:ascii="Nunito" w:hAnsi="Nunito"/>
                <w:sz w:val="20"/>
                <w:szCs w:val="20"/>
              </w:rPr>
            </w:pPr>
          </w:p>
          <w:p w14:paraId="4F94FA7A" w14:textId="77777777" w:rsidR="00CC3FA1" w:rsidRDefault="00CC3FA1" w:rsidP="00D707E6">
            <w:pPr>
              <w:rPr>
                <w:rFonts w:ascii="Nunito" w:hAnsi="Nunito"/>
                <w:sz w:val="20"/>
                <w:szCs w:val="20"/>
              </w:rPr>
            </w:pPr>
          </w:p>
          <w:p w14:paraId="14E14495" w14:textId="77777777" w:rsidR="00CC3FA1" w:rsidRDefault="00CC3FA1" w:rsidP="00D707E6">
            <w:pPr>
              <w:rPr>
                <w:rFonts w:ascii="Nunito" w:hAnsi="Nunito"/>
                <w:sz w:val="20"/>
                <w:szCs w:val="20"/>
              </w:rPr>
            </w:pPr>
          </w:p>
          <w:p w14:paraId="1E274AE0" w14:textId="77777777" w:rsidR="00CC3FA1" w:rsidRDefault="00CC3FA1" w:rsidP="00D707E6">
            <w:pPr>
              <w:rPr>
                <w:rFonts w:ascii="Nunito" w:hAnsi="Nunito"/>
                <w:sz w:val="20"/>
                <w:szCs w:val="20"/>
              </w:rPr>
            </w:pPr>
          </w:p>
          <w:p w14:paraId="10BD01E4" w14:textId="77777777" w:rsidR="00CC3FA1" w:rsidRPr="00D707E6" w:rsidRDefault="00CC3FA1" w:rsidP="00D707E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C337C" w14:paraId="3DEE7194" w14:textId="77777777" w:rsidTr="00CC3FA1">
        <w:trPr>
          <w:trHeight w:val="4829"/>
        </w:trPr>
        <w:tc>
          <w:tcPr>
            <w:tcW w:w="1167" w:type="pct"/>
            <w:shd w:val="clear" w:color="auto" w:fill="FFE599" w:themeFill="accent4" w:themeFillTint="66"/>
            <w:vAlign w:val="center"/>
          </w:tcPr>
          <w:p w14:paraId="3AC09795" w14:textId="77777777" w:rsidR="005C337C" w:rsidRPr="000673D9" w:rsidRDefault="005C337C" w:rsidP="00520F7F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bookmarkStart w:id="0" w:name="_Hlk163735132"/>
            <w:r w:rsidRPr="000673D9">
              <w:rPr>
                <w:rFonts w:ascii="Nunito" w:hAnsi="Nunito"/>
                <w:b/>
                <w:bCs/>
                <w:sz w:val="44"/>
                <w:szCs w:val="44"/>
              </w:rPr>
              <w:t>PLAN</w:t>
            </w:r>
          </w:p>
          <w:p w14:paraId="59E37A6C" w14:textId="77777777" w:rsidR="000673D9" w:rsidRDefault="000673D9" w:rsidP="00520F7F">
            <w:pPr>
              <w:rPr>
                <w:rFonts w:ascii="Nunito" w:hAnsi="Nunito"/>
                <w:sz w:val="18"/>
                <w:szCs w:val="18"/>
              </w:rPr>
            </w:pPr>
          </w:p>
          <w:p w14:paraId="0983F544" w14:textId="26EFD5A2" w:rsidR="005C337C" w:rsidRPr="000673D9" w:rsidRDefault="000673D9" w:rsidP="00520F7F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  <w:r w:rsidRPr="000673D9">
              <w:rPr>
                <w:rFonts w:ascii="Nunito" w:hAnsi="Nunito"/>
                <w:i/>
                <w:iCs/>
                <w:sz w:val="18"/>
                <w:szCs w:val="18"/>
              </w:rPr>
              <w:t>Complete when you</w:t>
            </w:r>
            <w:r w:rsidRPr="000673D9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 xml:space="preserve"> are developing</w:t>
            </w:r>
            <w:r w:rsidRPr="000673D9">
              <w:rPr>
                <w:rFonts w:ascii="Nunito" w:hAnsi="Nunito"/>
                <w:i/>
                <w:iCs/>
                <w:sz w:val="18"/>
                <w:szCs w:val="18"/>
              </w:rPr>
              <w:t xml:space="preserve"> your improvement plan for this cycle.</w:t>
            </w:r>
          </w:p>
          <w:p w14:paraId="353A487C" w14:textId="77777777" w:rsidR="000673D9" w:rsidRDefault="000673D9" w:rsidP="00520F7F">
            <w:pPr>
              <w:rPr>
                <w:rFonts w:ascii="Nunito" w:hAnsi="Nunito"/>
                <w:sz w:val="20"/>
                <w:szCs w:val="20"/>
              </w:rPr>
            </w:pPr>
          </w:p>
          <w:p w14:paraId="30575685" w14:textId="77777777" w:rsidR="008C706E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What are you going to do? </w:t>
            </w:r>
          </w:p>
          <w:p w14:paraId="48A38B8F" w14:textId="77777777" w:rsidR="008C706E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Who will be involved and how? </w:t>
            </w:r>
          </w:p>
          <w:p w14:paraId="4881E654" w14:textId="77777777" w:rsidR="008C706E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>When will it take place?</w:t>
            </w:r>
          </w:p>
          <w:p w14:paraId="21E2ED0C" w14:textId="77777777" w:rsidR="008C706E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How will it be done? </w:t>
            </w:r>
          </w:p>
          <w:p w14:paraId="67DD2A25" w14:textId="77777777" w:rsidR="008C706E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What will you measure? </w:t>
            </w:r>
          </w:p>
          <w:p w14:paraId="2664E5C8" w14:textId="2357BA85" w:rsidR="005C337C" w:rsidRPr="00520F7F" w:rsidRDefault="008C706E" w:rsidP="00520F7F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>What are your expectations?</w:t>
            </w:r>
          </w:p>
        </w:tc>
        <w:tc>
          <w:tcPr>
            <w:tcW w:w="3833" w:type="pct"/>
          </w:tcPr>
          <w:p w14:paraId="107D9CA0" w14:textId="506E2210" w:rsidR="005C337C" w:rsidRPr="006A1625" w:rsidRDefault="005C337C" w:rsidP="00A266F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C337C" w14:paraId="154A33A4" w14:textId="77777777" w:rsidTr="00CC3FA1">
        <w:trPr>
          <w:trHeight w:val="4829"/>
        </w:trPr>
        <w:tc>
          <w:tcPr>
            <w:tcW w:w="1167" w:type="pct"/>
            <w:shd w:val="clear" w:color="auto" w:fill="C5E0B3" w:themeFill="accent6" w:themeFillTint="66"/>
            <w:vAlign w:val="center"/>
          </w:tcPr>
          <w:p w14:paraId="7F88113B" w14:textId="77777777" w:rsidR="005C337C" w:rsidRPr="000673D9" w:rsidRDefault="005C337C" w:rsidP="00F30484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0673D9">
              <w:rPr>
                <w:rFonts w:ascii="Nunito" w:hAnsi="Nunito"/>
                <w:b/>
                <w:bCs/>
                <w:sz w:val="44"/>
                <w:szCs w:val="44"/>
              </w:rPr>
              <w:lastRenderedPageBreak/>
              <w:t>DO</w:t>
            </w:r>
          </w:p>
          <w:p w14:paraId="2209F5CD" w14:textId="77777777" w:rsidR="005C337C" w:rsidRDefault="005C337C" w:rsidP="00F30484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(Did)</w:t>
            </w:r>
          </w:p>
          <w:p w14:paraId="73278C91" w14:textId="77777777" w:rsidR="005C337C" w:rsidRDefault="005C337C" w:rsidP="00F30484">
            <w:pPr>
              <w:rPr>
                <w:rFonts w:ascii="Nunito" w:hAnsi="Nunito"/>
                <w:sz w:val="20"/>
                <w:szCs w:val="20"/>
              </w:rPr>
            </w:pPr>
          </w:p>
          <w:p w14:paraId="264F488E" w14:textId="77777777" w:rsidR="005C337C" w:rsidRPr="007B2E64" w:rsidRDefault="005C337C" w:rsidP="00F30484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Complete once you have </w:t>
            </w:r>
            <w:r w:rsidR="003044F8" w:rsidRPr="007B2E64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tested</w:t>
            </w:r>
            <w:r w:rsidR="003044F8"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>your improvement idea</w:t>
            </w:r>
            <w:r w:rsidR="00A731C8" w:rsidRPr="007B2E64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</w:p>
          <w:p w14:paraId="5B329362" w14:textId="77777777" w:rsidR="00A731C8" w:rsidRPr="007B2E64" w:rsidRDefault="00A731C8" w:rsidP="00F30484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24E2DD24" w14:textId="77777777" w:rsidR="00A731C8" w:rsidRPr="007B2E64" w:rsidRDefault="00A731C8" w:rsidP="00A731C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How did you implement the plan? </w:t>
            </w:r>
          </w:p>
          <w:p w14:paraId="463CCDEC" w14:textId="77777777" w:rsidR="00A731C8" w:rsidRPr="007B2E64" w:rsidRDefault="00A731C8" w:rsidP="00A731C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>Did you encounter any unexpected problems?</w:t>
            </w:r>
          </w:p>
          <w:p w14:paraId="4F488160" w14:textId="795ED5CB" w:rsidR="00A731C8" w:rsidRPr="00A731C8" w:rsidRDefault="00A731C8" w:rsidP="00A731C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>Did you achieve any unexpected benefits?</w:t>
            </w:r>
          </w:p>
        </w:tc>
        <w:tc>
          <w:tcPr>
            <w:tcW w:w="3833" w:type="pct"/>
          </w:tcPr>
          <w:p w14:paraId="7B08A260" w14:textId="07965F6E" w:rsidR="00D02ECB" w:rsidRPr="002370ED" w:rsidRDefault="00D02ECB" w:rsidP="00A266F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C337C" w14:paraId="74435505" w14:textId="77777777" w:rsidTr="00CC3FA1">
        <w:trPr>
          <w:trHeight w:val="5101"/>
        </w:trPr>
        <w:tc>
          <w:tcPr>
            <w:tcW w:w="1167" w:type="pct"/>
            <w:shd w:val="clear" w:color="auto" w:fill="BDD6EE" w:themeFill="accent5" w:themeFillTint="66"/>
            <w:vAlign w:val="center"/>
          </w:tcPr>
          <w:p w14:paraId="5AABCA4E" w14:textId="77777777" w:rsidR="005C337C" w:rsidRPr="00F01C45" w:rsidRDefault="005C337C" w:rsidP="00F30484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F01C45">
              <w:rPr>
                <w:rFonts w:ascii="Nunito" w:hAnsi="Nunito"/>
                <w:b/>
                <w:bCs/>
                <w:sz w:val="44"/>
                <w:szCs w:val="44"/>
              </w:rPr>
              <w:t>STUDY</w:t>
            </w:r>
          </w:p>
          <w:p w14:paraId="0B7D073A" w14:textId="77777777" w:rsidR="005C337C" w:rsidRDefault="005C337C" w:rsidP="00F30484">
            <w:pPr>
              <w:rPr>
                <w:rFonts w:ascii="Nunito" w:hAnsi="Nunito"/>
                <w:sz w:val="20"/>
                <w:szCs w:val="20"/>
              </w:rPr>
            </w:pPr>
            <w:r w:rsidRPr="0071421E">
              <w:rPr>
                <w:rFonts w:ascii="Nunito" w:hAnsi="Nunito"/>
                <w:sz w:val="20"/>
                <w:szCs w:val="20"/>
              </w:rPr>
              <w:t>(Studied)</w:t>
            </w:r>
          </w:p>
          <w:p w14:paraId="568AFD55" w14:textId="77777777" w:rsidR="005C337C" w:rsidRPr="0071421E" w:rsidRDefault="005C337C" w:rsidP="00F30484">
            <w:pPr>
              <w:rPr>
                <w:rFonts w:ascii="Nunito" w:hAnsi="Nunito"/>
                <w:sz w:val="18"/>
                <w:szCs w:val="18"/>
              </w:rPr>
            </w:pPr>
          </w:p>
          <w:p w14:paraId="0F769A66" w14:textId="77777777" w:rsidR="005C337C" w:rsidRDefault="005C337C" w:rsidP="00F30484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 xml:space="preserve">Complete once you have </w:t>
            </w:r>
            <w:r w:rsidRPr="00AE0FC0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reviewed</w:t>
            </w: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 xml:space="preserve"> your results</w:t>
            </w:r>
            <w:r w:rsidR="00AE0FC0" w:rsidRPr="00AE0FC0">
              <w:rPr>
                <w:rFonts w:ascii="Nunito" w:hAnsi="Nunito"/>
                <w:i/>
                <w:iCs/>
                <w:sz w:val="18"/>
                <w:szCs w:val="18"/>
              </w:rPr>
              <w:t>.</w:t>
            </w:r>
          </w:p>
          <w:p w14:paraId="38E5E227" w14:textId="77777777" w:rsidR="00AE0FC0" w:rsidRDefault="00AE0FC0" w:rsidP="00F30484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</w:p>
          <w:p w14:paraId="3C66DFDB" w14:textId="77777777" w:rsidR="00BC70E2" w:rsidRDefault="00AE0FC0" w:rsidP="00AE0FC0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>What results did you achieve (add in your before and after data),</w:t>
            </w:r>
          </w:p>
          <w:p w14:paraId="0EFA3D68" w14:textId="77777777" w:rsidR="00BC70E2" w:rsidRDefault="00AE0FC0" w:rsidP="00BC70E2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>Did they differ from your expectations? If so, how?</w:t>
            </w:r>
          </w:p>
          <w:p w14:paraId="2D2587BD" w14:textId="46C50268" w:rsidR="00AE0FC0" w:rsidRPr="00BC70E2" w:rsidRDefault="00AE0FC0" w:rsidP="00BC70E2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BC70E2">
              <w:rPr>
                <w:rFonts w:ascii="Nunito" w:hAnsi="Nunito"/>
                <w:i/>
                <w:iCs/>
                <w:sz w:val="18"/>
                <w:szCs w:val="18"/>
              </w:rPr>
              <w:t>What have your learnt from this cycle?</w:t>
            </w:r>
          </w:p>
        </w:tc>
        <w:tc>
          <w:tcPr>
            <w:tcW w:w="3833" w:type="pct"/>
          </w:tcPr>
          <w:p w14:paraId="36A1B256" w14:textId="55E4FA78" w:rsidR="00D02ECB" w:rsidRPr="00A11868" w:rsidRDefault="00D02ECB" w:rsidP="00A266F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C337C" w14:paraId="500C368A" w14:textId="77777777" w:rsidTr="00CC3FA1">
        <w:trPr>
          <w:trHeight w:val="5101"/>
        </w:trPr>
        <w:tc>
          <w:tcPr>
            <w:tcW w:w="1167" w:type="pct"/>
            <w:shd w:val="clear" w:color="auto" w:fill="E9A9DD"/>
            <w:vAlign w:val="center"/>
          </w:tcPr>
          <w:p w14:paraId="5621A178" w14:textId="77777777" w:rsidR="005C337C" w:rsidRPr="00F01C45" w:rsidRDefault="005C337C" w:rsidP="00F30484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F01C45">
              <w:rPr>
                <w:rFonts w:ascii="Nunito" w:hAnsi="Nunito"/>
                <w:b/>
                <w:bCs/>
                <w:sz w:val="44"/>
                <w:szCs w:val="44"/>
              </w:rPr>
              <w:t>ACT</w:t>
            </w:r>
          </w:p>
          <w:p w14:paraId="633C4DC9" w14:textId="77777777" w:rsidR="005C337C" w:rsidRDefault="005C337C" w:rsidP="00F30484">
            <w:pPr>
              <w:rPr>
                <w:rFonts w:ascii="Nunito" w:hAnsi="Nunito"/>
                <w:sz w:val="20"/>
                <w:szCs w:val="20"/>
              </w:rPr>
            </w:pPr>
            <w:r w:rsidRPr="0071421E">
              <w:rPr>
                <w:rFonts w:ascii="Nunito" w:hAnsi="Nunito"/>
                <w:sz w:val="20"/>
                <w:szCs w:val="20"/>
              </w:rPr>
              <w:t>(Acted)</w:t>
            </w:r>
          </w:p>
          <w:p w14:paraId="1B810604" w14:textId="77777777" w:rsidR="005C337C" w:rsidRDefault="005C337C" w:rsidP="00F30484">
            <w:pPr>
              <w:rPr>
                <w:rFonts w:ascii="Nunito" w:hAnsi="Nunito"/>
                <w:sz w:val="20"/>
                <w:szCs w:val="20"/>
              </w:rPr>
            </w:pPr>
          </w:p>
          <w:p w14:paraId="299365A6" w14:textId="77777777" w:rsidR="005C337C" w:rsidRDefault="005C337C" w:rsidP="00F30484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Complete </w:t>
            </w:r>
            <w:r w:rsidR="00E944EF" w:rsidRPr="00E944EF">
              <w:rPr>
                <w:rFonts w:ascii="Nunito" w:hAnsi="Nunito"/>
                <w:i/>
                <w:iCs/>
                <w:sz w:val="18"/>
                <w:szCs w:val="18"/>
              </w:rPr>
              <w:t>once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 you </w:t>
            </w:r>
            <w:r w:rsidR="00E944EF"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have </w:t>
            </w:r>
            <w:r w:rsidR="00495CD6" w:rsidRPr="00E944EF">
              <w:rPr>
                <w:rFonts w:ascii="Nunito" w:hAnsi="Nunito"/>
                <w:i/>
                <w:iCs/>
                <w:sz w:val="18"/>
                <w:szCs w:val="18"/>
              </w:rPr>
              <w:t>finished testing your change idea and are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 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planning your next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 improvement cycle.</w:t>
            </w:r>
          </w:p>
          <w:p w14:paraId="5EE587B2" w14:textId="77777777" w:rsidR="00E944EF" w:rsidRDefault="00E944EF" w:rsidP="00F30484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78EAE957" w14:textId="77777777" w:rsidR="00045141" w:rsidRPr="0007371B" w:rsidRDefault="00E944EF" w:rsidP="00045141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07371B">
              <w:rPr>
                <w:rFonts w:ascii="Nunito" w:hAnsi="Nunito"/>
                <w:i/>
                <w:iCs/>
                <w:sz w:val="18"/>
                <w:szCs w:val="18"/>
              </w:rPr>
              <w:t xml:space="preserve">What action(s) will you now take to either: </w:t>
            </w:r>
          </w:p>
          <w:p w14:paraId="338353FF" w14:textId="62C9F5E3" w:rsidR="00E944EF" w:rsidRPr="0007371B" w:rsidRDefault="00E944EF" w:rsidP="00045141">
            <w:pPr>
              <w:pStyle w:val="ListParagraph"/>
              <w:numPr>
                <w:ilvl w:val="0"/>
                <w:numId w:val="19"/>
              </w:numPr>
              <w:rPr>
                <w:rFonts w:ascii="Nunito" w:hAnsi="Nunito"/>
                <w:i/>
                <w:iCs/>
                <w:sz w:val="16"/>
                <w:szCs w:val="16"/>
              </w:rPr>
            </w:pPr>
            <w:r w:rsidRPr="0007371B">
              <w:rPr>
                <w:rFonts w:ascii="Nunito" w:hAnsi="Nunito"/>
                <w:i/>
                <w:iCs/>
                <w:sz w:val="18"/>
                <w:szCs w:val="18"/>
              </w:rPr>
              <w:t>Refine and re-test your improvement idea?</w:t>
            </w:r>
          </w:p>
          <w:p w14:paraId="2A0C8BE7" w14:textId="77777777" w:rsidR="00E944EF" w:rsidRPr="0007371B" w:rsidRDefault="00E944EF" w:rsidP="00E944EF">
            <w:pPr>
              <w:pStyle w:val="ListParagraph"/>
              <w:numPr>
                <w:ilvl w:val="0"/>
                <w:numId w:val="18"/>
              </w:numPr>
              <w:rPr>
                <w:rFonts w:ascii="Nunito" w:hAnsi="Nunito"/>
                <w:i/>
                <w:iCs/>
                <w:sz w:val="16"/>
                <w:szCs w:val="16"/>
              </w:rPr>
            </w:pPr>
            <w:r w:rsidRPr="0007371B">
              <w:rPr>
                <w:rFonts w:ascii="Nunito" w:hAnsi="Nunito"/>
                <w:i/>
                <w:iCs/>
                <w:sz w:val="18"/>
                <w:szCs w:val="18"/>
              </w:rPr>
              <w:t>Implement and embed the change?</w:t>
            </w:r>
          </w:p>
          <w:p w14:paraId="3FD093CE" w14:textId="653B2BCF" w:rsidR="00E944EF" w:rsidRPr="00E944EF" w:rsidRDefault="00E944EF" w:rsidP="00E944EF">
            <w:pPr>
              <w:pStyle w:val="ListParagraph"/>
              <w:numPr>
                <w:ilvl w:val="0"/>
                <w:numId w:val="18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07371B">
              <w:rPr>
                <w:rFonts w:ascii="Nunito" w:hAnsi="Nunito"/>
                <w:i/>
                <w:iCs/>
                <w:sz w:val="18"/>
                <w:szCs w:val="18"/>
              </w:rPr>
              <w:t>Reject the idea and prepare to test a new one?</w:t>
            </w:r>
          </w:p>
        </w:tc>
        <w:tc>
          <w:tcPr>
            <w:tcW w:w="3833" w:type="pct"/>
          </w:tcPr>
          <w:p w14:paraId="70CEFEA7" w14:textId="79367A97" w:rsidR="00BD06F2" w:rsidRPr="00A11868" w:rsidRDefault="00BD06F2" w:rsidP="00A266F6">
            <w:pPr>
              <w:rPr>
                <w:rFonts w:ascii="Nunito" w:hAnsi="Nunito"/>
                <w:sz w:val="20"/>
                <w:szCs w:val="20"/>
              </w:rPr>
            </w:pPr>
          </w:p>
        </w:tc>
      </w:tr>
      <w:bookmarkEnd w:id="0"/>
    </w:tbl>
    <w:p w14:paraId="03401F8F" w14:textId="3132F357" w:rsidR="00C77FC4" w:rsidRDefault="00C77FC4">
      <w:pPr>
        <w:rPr>
          <w:rFonts w:ascii="Nunito" w:hAnsi="Nunito"/>
        </w:rPr>
      </w:pPr>
    </w:p>
    <w:tbl>
      <w:tblPr>
        <w:tblStyle w:val="TableGrid"/>
        <w:tblpPr w:leftFromText="180" w:rightFromText="180" w:vertAnchor="text" w:horzAnchor="margin" w:tblpX="-289" w:tblpY="934"/>
        <w:tblW w:w="5217" w:type="pct"/>
        <w:tblLook w:val="04A0" w:firstRow="1" w:lastRow="0" w:firstColumn="1" w:lastColumn="0" w:noHBand="0" w:noVBand="1"/>
      </w:tblPr>
      <w:tblGrid>
        <w:gridCol w:w="2546"/>
        <w:gridCol w:w="8364"/>
      </w:tblGrid>
      <w:tr w:rsidR="00C77FC4" w14:paraId="0BD58496" w14:textId="77777777" w:rsidTr="00CC3FA1">
        <w:trPr>
          <w:trHeight w:val="55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E075F08" w14:textId="6AA7B483" w:rsidR="00C77FC4" w:rsidRPr="00A47BE1" w:rsidRDefault="00C77FC4" w:rsidP="001317E8">
            <w:pPr>
              <w:rPr>
                <w:rFonts w:ascii="Nunito" w:hAnsi="Nunito"/>
                <w:b/>
                <w:bCs/>
              </w:rPr>
            </w:pPr>
            <w:r w:rsidRPr="002945E4">
              <w:rPr>
                <w:rFonts w:ascii="Nunito" w:hAnsi="Nunito"/>
                <w:b/>
                <w:bCs/>
                <w:color w:val="5879BA"/>
              </w:rPr>
              <w:t xml:space="preserve">Your </w:t>
            </w:r>
            <w:r w:rsidRPr="005763E3">
              <w:rPr>
                <w:rFonts w:ascii="Nunito" w:hAnsi="Nunito"/>
                <w:b/>
                <w:bCs/>
                <w:color w:val="5879BA"/>
                <w:u w:val="single"/>
              </w:rPr>
              <w:t>second</w:t>
            </w:r>
            <w:r w:rsidRPr="002945E4">
              <w:rPr>
                <w:rFonts w:ascii="Nunito" w:hAnsi="Nunito"/>
                <w:b/>
                <w:bCs/>
                <w:color w:val="5879BA"/>
              </w:rPr>
              <w:t xml:space="preserve"> PDSA cycle</w:t>
            </w:r>
            <w:r w:rsidR="005763E3">
              <w:rPr>
                <w:rFonts w:ascii="Nunito" w:hAnsi="Nunito"/>
                <w:b/>
                <w:bCs/>
                <w:color w:val="5879BA"/>
              </w:rPr>
              <w:t>:</w:t>
            </w:r>
          </w:p>
        </w:tc>
      </w:tr>
      <w:tr w:rsidR="00C77FC4" w14:paraId="2B19908E" w14:textId="77777777" w:rsidTr="00CC3FA1">
        <w:trPr>
          <w:trHeight w:val="1120"/>
        </w:trPr>
        <w:tc>
          <w:tcPr>
            <w:tcW w:w="1167" w:type="pct"/>
            <w:shd w:val="clear" w:color="auto" w:fill="FFFFFF" w:themeFill="background1"/>
            <w:vAlign w:val="center"/>
          </w:tcPr>
          <w:p w14:paraId="194C2E55" w14:textId="77777777" w:rsidR="00C77FC4" w:rsidRPr="00181667" w:rsidRDefault="00C77FC4" w:rsidP="001317E8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81667">
              <w:rPr>
                <w:rFonts w:ascii="Nunito" w:hAnsi="Nunito"/>
                <w:b/>
                <w:bCs/>
                <w:sz w:val="20"/>
                <w:szCs w:val="20"/>
              </w:rPr>
              <w:t>Who has responsibility for this PDSA?</w:t>
            </w:r>
          </w:p>
        </w:tc>
        <w:tc>
          <w:tcPr>
            <w:tcW w:w="3833" w:type="pct"/>
            <w:shd w:val="clear" w:color="auto" w:fill="FFFFFF" w:themeFill="background1"/>
          </w:tcPr>
          <w:p w14:paraId="1A9A436E" w14:textId="77777777" w:rsidR="00C77FC4" w:rsidRPr="006A1625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C77FC4" w14:paraId="6A42A729" w14:textId="77777777" w:rsidTr="00CC3FA1">
        <w:trPr>
          <w:trHeight w:val="1120"/>
        </w:trPr>
        <w:tc>
          <w:tcPr>
            <w:tcW w:w="1167" w:type="pct"/>
            <w:shd w:val="clear" w:color="auto" w:fill="FFFFFF" w:themeFill="background1"/>
            <w:vAlign w:val="center"/>
          </w:tcPr>
          <w:p w14:paraId="0ECB56E7" w14:textId="77777777" w:rsidR="00C77FC4" w:rsidRPr="00181667" w:rsidRDefault="00C77FC4" w:rsidP="001317E8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81667">
              <w:rPr>
                <w:rFonts w:ascii="Nunito" w:hAnsi="Nunito"/>
                <w:b/>
                <w:bCs/>
                <w:sz w:val="20"/>
                <w:szCs w:val="20"/>
              </w:rPr>
              <w:t>What are you hoping to find out?</w:t>
            </w:r>
          </w:p>
        </w:tc>
        <w:tc>
          <w:tcPr>
            <w:tcW w:w="3833" w:type="pct"/>
            <w:shd w:val="clear" w:color="auto" w:fill="FFFFFF" w:themeFill="background1"/>
          </w:tcPr>
          <w:p w14:paraId="29D1A20D" w14:textId="77777777" w:rsidR="00C77FC4" w:rsidRPr="00D707E6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C77FC4" w14:paraId="034F67E5" w14:textId="77777777" w:rsidTr="00CC3FA1">
        <w:trPr>
          <w:trHeight w:val="4829"/>
        </w:trPr>
        <w:tc>
          <w:tcPr>
            <w:tcW w:w="1167" w:type="pct"/>
            <w:shd w:val="clear" w:color="auto" w:fill="FFE599" w:themeFill="accent4" w:themeFillTint="66"/>
            <w:vAlign w:val="center"/>
          </w:tcPr>
          <w:p w14:paraId="1A13B2F4" w14:textId="77777777" w:rsidR="00C77FC4" w:rsidRPr="000673D9" w:rsidRDefault="00C77FC4" w:rsidP="001317E8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0673D9">
              <w:rPr>
                <w:rFonts w:ascii="Nunito" w:hAnsi="Nunito"/>
                <w:b/>
                <w:bCs/>
                <w:sz w:val="44"/>
                <w:szCs w:val="44"/>
              </w:rPr>
              <w:t>PLAN</w:t>
            </w:r>
          </w:p>
          <w:p w14:paraId="00C4F311" w14:textId="77777777" w:rsidR="00C77FC4" w:rsidRDefault="00C77FC4" w:rsidP="001317E8">
            <w:pPr>
              <w:rPr>
                <w:rFonts w:ascii="Nunito" w:hAnsi="Nunito"/>
                <w:sz w:val="18"/>
                <w:szCs w:val="18"/>
              </w:rPr>
            </w:pPr>
          </w:p>
          <w:p w14:paraId="1EAD7E0A" w14:textId="77777777" w:rsidR="00C77FC4" w:rsidRPr="000673D9" w:rsidRDefault="00C77FC4" w:rsidP="001317E8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  <w:r w:rsidRPr="000673D9">
              <w:rPr>
                <w:rFonts w:ascii="Nunito" w:hAnsi="Nunito"/>
                <w:i/>
                <w:iCs/>
                <w:sz w:val="18"/>
                <w:szCs w:val="18"/>
              </w:rPr>
              <w:t>Complete when you</w:t>
            </w:r>
            <w:r w:rsidRPr="000673D9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 xml:space="preserve"> are developing</w:t>
            </w:r>
            <w:r w:rsidRPr="000673D9">
              <w:rPr>
                <w:rFonts w:ascii="Nunito" w:hAnsi="Nunito"/>
                <w:i/>
                <w:iCs/>
                <w:sz w:val="18"/>
                <w:szCs w:val="18"/>
              </w:rPr>
              <w:t xml:space="preserve"> your improvement plan for this cycle.</w:t>
            </w:r>
          </w:p>
          <w:p w14:paraId="00C8F538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  <w:p w14:paraId="38740B12" w14:textId="77777777" w:rsidR="00C77FC4" w:rsidRDefault="00C77FC4" w:rsidP="001317E8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What are you going to do? </w:t>
            </w:r>
          </w:p>
          <w:p w14:paraId="56D989B1" w14:textId="77777777" w:rsidR="00C77FC4" w:rsidRDefault="00C77FC4" w:rsidP="001317E8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Who will be involved and how? </w:t>
            </w:r>
          </w:p>
          <w:p w14:paraId="72843852" w14:textId="77777777" w:rsidR="00C77FC4" w:rsidRDefault="00C77FC4" w:rsidP="001317E8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>When will it take place?</w:t>
            </w:r>
          </w:p>
          <w:p w14:paraId="557186A4" w14:textId="77777777" w:rsidR="00C77FC4" w:rsidRDefault="00C77FC4" w:rsidP="001317E8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How will it be done? </w:t>
            </w:r>
          </w:p>
          <w:p w14:paraId="7F472E4C" w14:textId="77777777" w:rsidR="00C77FC4" w:rsidRDefault="00C77FC4" w:rsidP="001317E8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 xml:space="preserve">What will you measure? </w:t>
            </w:r>
          </w:p>
          <w:p w14:paraId="3C520F87" w14:textId="28E2E7C7" w:rsidR="00C77FC4" w:rsidRPr="00566C22" w:rsidRDefault="00C77FC4" w:rsidP="00566C22">
            <w:pPr>
              <w:pStyle w:val="ListParagraph"/>
              <w:numPr>
                <w:ilvl w:val="0"/>
                <w:numId w:val="15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8C706E">
              <w:rPr>
                <w:rFonts w:ascii="Nunito" w:hAnsi="Nunito"/>
                <w:i/>
                <w:iCs/>
                <w:sz w:val="18"/>
                <w:szCs w:val="18"/>
              </w:rPr>
              <w:t>What are your expectations?</w:t>
            </w:r>
          </w:p>
        </w:tc>
        <w:tc>
          <w:tcPr>
            <w:tcW w:w="3833" w:type="pct"/>
          </w:tcPr>
          <w:p w14:paraId="332A92D3" w14:textId="77777777" w:rsidR="00C77FC4" w:rsidRPr="006A1625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C77FC4" w14:paraId="5A0F4AB8" w14:textId="77777777" w:rsidTr="00CC3FA1">
        <w:trPr>
          <w:trHeight w:val="4829"/>
        </w:trPr>
        <w:tc>
          <w:tcPr>
            <w:tcW w:w="1167" w:type="pct"/>
            <w:shd w:val="clear" w:color="auto" w:fill="C5E0B3" w:themeFill="accent6" w:themeFillTint="66"/>
            <w:vAlign w:val="center"/>
          </w:tcPr>
          <w:p w14:paraId="18517B5C" w14:textId="77777777" w:rsidR="00C77FC4" w:rsidRPr="000673D9" w:rsidRDefault="00C77FC4" w:rsidP="001317E8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0673D9">
              <w:rPr>
                <w:rFonts w:ascii="Nunito" w:hAnsi="Nunito"/>
                <w:b/>
                <w:bCs/>
                <w:sz w:val="44"/>
                <w:szCs w:val="44"/>
              </w:rPr>
              <w:t>DO</w:t>
            </w:r>
          </w:p>
          <w:p w14:paraId="08F630A0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(Did)</w:t>
            </w:r>
          </w:p>
          <w:p w14:paraId="67B41714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  <w:p w14:paraId="02E659DF" w14:textId="77777777" w:rsidR="00C77FC4" w:rsidRPr="007B2E64" w:rsidRDefault="00C77FC4" w:rsidP="001317E8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Complete once you have </w:t>
            </w:r>
            <w:r w:rsidRPr="007B2E64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tested</w:t>
            </w: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 your improvement idea.</w:t>
            </w:r>
          </w:p>
          <w:p w14:paraId="5A12804D" w14:textId="77777777" w:rsidR="00C77FC4" w:rsidRPr="007B2E64" w:rsidRDefault="00C77FC4" w:rsidP="001317E8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12D0DDF9" w14:textId="77777777" w:rsidR="00C77FC4" w:rsidRPr="007B2E64" w:rsidRDefault="00C77FC4" w:rsidP="001317E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 xml:space="preserve">How did you implement the plan? </w:t>
            </w:r>
          </w:p>
          <w:p w14:paraId="71E05552" w14:textId="77777777" w:rsidR="00C77FC4" w:rsidRPr="007B2E64" w:rsidRDefault="00C77FC4" w:rsidP="001317E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>Did you encounter any unexpected problems?</w:t>
            </w:r>
          </w:p>
          <w:p w14:paraId="46363003" w14:textId="77777777" w:rsidR="00C77FC4" w:rsidRPr="00A731C8" w:rsidRDefault="00C77FC4" w:rsidP="001317E8">
            <w:pPr>
              <w:pStyle w:val="ListParagraph"/>
              <w:numPr>
                <w:ilvl w:val="0"/>
                <w:numId w:val="16"/>
              </w:numPr>
              <w:rPr>
                <w:rFonts w:ascii="Nunito" w:hAnsi="Nunito"/>
                <w:sz w:val="18"/>
                <w:szCs w:val="18"/>
              </w:rPr>
            </w:pPr>
            <w:r w:rsidRPr="007B2E64">
              <w:rPr>
                <w:rFonts w:ascii="Nunito" w:hAnsi="Nunito"/>
                <w:i/>
                <w:iCs/>
                <w:sz w:val="18"/>
                <w:szCs w:val="18"/>
              </w:rPr>
              <w:t>Did you achieve any unexpected benefits?</w:t>
            </w:r>
          </w:p>
        </w:tc>
        <w:tc>
          <w:tcPr>
            <w:tcW w:w="3833" w:type="pct"/>
          </w:tcPr>
          <w:p w14:paraId="27DCBB6F" w14:textId="77777777" w:rsidR="00C77FC4" w:rsidRPr="002370ED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C77FC4" w14:paraId="370BFB4C" w14:textId="77777777" w:rsidTr="00CC3FA1">
        <w:trPr>
          <w:trHeight w:val="5101"/>
        </w:trPr>
        <w:tc>
          <w:tcPr>
            <w:tcW w:w="1167" w:type="pct"/>
            <w:shd w:val="clear" w:color="auto" w:fill="BDD6EE" w:themeFill="accent5" w:themeFillTint="66"/>
            <w:vAlign w:val="center"/>
          </w:tcPr>
          <w:p w14:paraId="17B253EE" w14:textId="77777777" w:rsidR="00C77FC4" w:rsidRPr="00F01C45" w:rsidRDefault="00C77FC4" w:rsidP="001317E8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F01C45">
              <w:rPr>
                <w:rFonts w:ascii="Nunito" w:hAnsi="Nunito"/>
                <w:b/>
                <w:bCs/>
                <w:sz w:val="44"/>
                <w:szCs w:val="44"/>
              </w:rPr>
              <w:lastRenderedPageBreak/>
              <w:t>STUDY</w:t>
            </w:r>
          </w:p>
          <w:p w14:paraId="2F4A9832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  <w:r w:rsidRPr="0071421E">
              <w:rPr>
                <w:rFonts w:ascii="Nunito" w:hAnsi="Nunito"/>
                <w:sz w:val="20"/>
                <w:szCs w:val="20"/>
              </w:rPr>
              <w:t>(Studied)</w:t>
            </w:r>
          </w:p>
          <w:p w14:paraId="5BBD7B9F" w14:textId="77777777" w:rsidR="00C77FC4" w:rsidRPr="0071421E" w:rsidRDefault="00C77FC4" w:rsidP="001317E8">
            <w:pPr>
              <w:rPr>
                <w:rFonts w:ascii="Nunito" w:hAnsi="Nunito"/>
                <w:sz w:val="18"/>
                <w:szCs w:val="18"/>
              </w:rPr>
            </w:pPr>
          </w:p>
          <w:p w14:paraId="0F3C6B37" w14:textId="77777777" w:rsidR="00C77FC4" w:rsidRDefault="00C77FC4" w:rsidP="001317E8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 xml:space="preserve">Complete once you have </w:t>
            </w:r>
            <w:r w:rsidRPr="00AE0FC0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reviewed</w:t>
            </w: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 xml:space="preserve"> your results.</w:t>
            </w:r>
          </w:p>
          <w:p w14:paraId="1BE9D867" w14:textId="77777777" w:rsidR="00C77FC4" w:rsidRDefault="00C77FC4" w:rsidP="001317E8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</w:p>
          <w:p w14:paraId="751F9C77" w14:textId="77777777" w:rsidR="00C77FC4" w:rsidRDefault="00C77FC4" w:rsidP="001317E8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>What results did you achieve (add in your before and after data),</w:t>
            </w:r>
          </w:p>
          <w:p w14:paraId="58C27225" w14:textId="77777777" w:rsidR="00C77FC4" w:rsidRDefault="00C77FC4" w:rsidP="001317E8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AE0FC0">
              <w:rPr>
                <w:rFonts w:ascii="Nunito" w:hAnsi="Nunito"/>
                <w:i/>
                <w:iCs/>
                <w:sz w:val="18"/>
                <w:szCs w:val="18"/>
              </w:rPr>
              <w:t>Did they differ from your expectations? If so, how?</w:t>
            </w:r>
          </w:p>
          <w:p w14:paraId="36A1EB74" w14:textId="77777777" w:rsidR="00C77FC4" w:rsidRPr="00BC70E2" w:rsidRDefault="00C77FC4" w:rsidP="001317E8">
            <w:pPr>
              <w:pStyle w:val="ListParagraph"/>
              <w:numPr>
                <w:ilvl w:val="0"/>
                <w:numId w:val="17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BC70E2">
              <w:rPr>
                <w:rFonts w:ascii="Nunito" w:hAnsi="Nunito"/>
                <w:i/>
                <w:iCs/>
                <w:sz w:val="18"/>
                <w:szCs w:val="18"/>
              </w:rPr>
              <w:t>What have your learnt from this cycle?</w:t>
            </w:r>
          </w:p>
        </w:tc>
        <w:tc>
          <w:tcPr>
            <w:tcW w:w="3833" w:type="pct"/>
          </w:tcPr>
          <w:p w14:paraId="7CD29E33" w14:textId="77777777" w:rsidR="00C77FC4" w:rsidRPr="00A11868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C77FC4" w14:paraId="59D3CECF" w14:textId="77777777" w:rsidTr="00CC3FA1">
        <w:trPr>
          <w:trHeight w:val="5101"/>
        </w:trPr>
        <w:tc>
          <w:tcPr>
            <w:tcW w:w="1167" w:type="pct"/>
            <w:shd w:val="clear" w:color="auto" w:fill="E9A9DD"/>
            <w:vAlign w:val="center"/>
          </w:tcPr>
          <w:p w14:paraId="61B45452" w14:textId="77777777" w:rsidR="00C77FC4" w:rsidRPr="00F01C45" w:rsidRDefault="00C77FC4" w:rsidP="001317E8">
            <w:pPr>
              <w:rPr>
                <w:rFonts w:ascii="Nunito" w:hAnsi="Nunito"/>
                <w:b/>
                <w:bCs/>
                <w:sz w:val="44"/>
                <w:szCs w:val="44"/>
              </w:rPr>
            </w:pPr>
            <w:r w:rsidRPr="00F01C45">
              <w:rPr>
                <w:rFonts w:ascii="Nunito" w:hAnsi="Nunito"/>
                <w:b/>
                <w:bCs/>
                <w:sz w:val="44"/>
                <w:szCs w:val="44"/>
              </w:rPr>
              <w:t>ACT</w:t>
            </w:r>
          </w:p>
          <w:p w14:paraId="5E13B317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  <w:r w:rsidRPr="0071421E">
              <w:rPr>
                <w:rFonts w:ascii="Nunito" w:hAnsi="Nunito"/>
                <w:sz w:val="20"/>
                <w:szCs w:val="20"/>
              </w:rPr>
              <w:t>(Acted)</w:t>
            </w:r>
          </w:p>
          <w:p w14:paraId="34CA6960" w14:textId="77777777" w:rsidR="00C77FC4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  <w:p w14:paraId="5439508E" w14:textId="77777777" w:rsidR="00C77FC4" w:rsidRDefault="00C77FC4" w:rsidP="001317E8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Complete once you have finished testing your change idea and are 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  <w:u w:val="single"/>
              </w:rPr>
              <w:t>planning your next</w:t>
            </w:r>
            <w:r w:rsidRPr="00E944EF">
              <w:rPr>
                <w:rFonts w:ascii="Nunito" w:hAnsi="Nunito"/>
                <w:i/>
                <w:iCs/>
                <w:sz w:val="18"/>
                <w:szCs w:val="18"/>
              </w:rPr>
              <w:t xml:space="preserve"> improvement cycle.</w:t>
            </w:r>
          </w:p>
          <w:p w14:paraId="35D438C5" w14:textId="77777777" w:rsidR="00C77FC4" w:rsidRDefault="00C77FC4" w:rsidP="001317E8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2992A799" w14:textId="77777777" w:rsidR="00C77FC4" w:rsidRDefault="00C77FC4" w:rsidP="001317E8">
            <w:pPr>
              <w:rPr>
                <w:rFonts w:ascii="Nunito" w:hAnsi="Nunito"/>
                <w:i/>
                <w:iCs/>
                <w:sz w:val="20"/>
                <w:szCs w:val="20"/>
              </w:rPr>
            </w:pPr>
            <w:r w:rsidRPr="00045141">
              <w:rPr>
                <w:rFonts w:ascii="Nunito" w:hAnsi="Nunito"/>
                <w:i/>
                <w:iCs/>
                <w:sz w:val="20"/>
                <w:szCs w:val="20"/>
              </w:rPr>
              <w:t xml:space="preserve">What action(s) will you now take to either: </w:t>
            </w:r>
          </w:p>
          <w:p w14:paraId="7A345DBD" w14:textId="77777777" w:rsidR="00C77FC4" w:rsidRPr="00045141" w:rsidRDefault="00C77FC4" w:rsidP="001317E8">
            <w:pPr>
              <w:pStyle w:val="ListParagraph"/>
              <w:numPr>
                <w:ilvl w:val="0"/>
                <w:numId w:val="19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045141">
              <w:rPr>
                <w:rFonts w:ascii="Nunito" w:hAnsi="Nunito"/>
                <w:i/>
                <w:iCs/>
                <w:sz w:val="20"/>
                <w:szCs w:val="20"/>
              </w:rPr>
              <w:t>Refine and re-test your improvement idea?</w:t>
            </w:r>
          </w:p>
          <w:p w14:paraId="45FD0E9A" w14:textId="77777777" w:rsidR="00C77FC4" w:rsidRPr="00E944EF" w:rsidRDefault="00C77FC4" w:rsidP="001317E8">
            <w:pPr>
              <w:pStyle w:val="ListParagraph"/>
              <w:numPr>
                <w:ilvl w:val="0"/>
                <w:numId w:val="18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944EF">
              <w:rPr>
                <w:rFonts w:ascii="Nunito" w:hAnsi="Nunito"/>
                <w:i/>
                <w:iCs/>
                <w:sz w:val="20"/>
                <w:szCs w:val="20"/>
              </w:rPr>
              <w:t>Implement and embed the change?</w:t>
            </w:r>
          </w:p>
          <w:p w14:paraId="1825F600" w14:textId="77777777" w:rsidR="00C77FC4" w:rsidRPr="00E944EF" w:rsidRDefault="00C77FC4" w:rsidP="001317E8">
            <w:pPr>
              <w:pStyle w:val="ListParagraph"/>
              <w:numPr>
                <w:ilvl w:val="0"/>
                <w:numId w:val="18"/>
              </w:numPr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E944EF">
              <w:rPr>
                <w:rFonts w:ascii="Nunito" w:hAnsi="Nunito"/>
                <w:i/>
                <w:iCs/>
                <w:sz w:val="20"/>
                <w:szCs w:val="20"/>
              </w:rPr>
              <w:t>Reject the idea and prepare to test a new one?</w:t>
            </w:r>
          </w:p>
        </w:tc>
        <w:tc>
          <w:tcPr>
            <w:tcW w:w="3833" w:type="pct"/>
          </w:tcPr>
          <w:p w14:paraId="035B1F7E" w14:textId="77777777" w:rsidR="00C77FC4" w:rsidRPr="00A11868" w:rsidRDefault="00C77FC4" w:rsidP="001317E8">
            <w:pPr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0C686B11" w14:textId="787FEB90" w:rsidR="0043461C" w:rsidRDefault="0043461C">
      <w:pPr>
        <w:rPr>
          <w:rFonts w:ascii="Nunito" w:hAnsi="Nunito"/>
        </w:rPr>
      </w:pPr>
    </w:p>
    <w:sectPr w:rsidR="0043461C" w:rsidSect="00F106B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0" w:footer="454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7C7E" w14:textId="77777777" w:rsidR="00F106BD" w:rsidRDefault="00F106BD" w:rsidP="00F30484">
      <w:pPr>
        <w:spacing w:after="0" w:line="240" w:lineRule="auto"/>
      </w:pPr>
      <w:r>
        <w:separator/>
      </w:r>
    </w:p>
  </w:endnote>
  <w:endnote w:type="continuationSeparator" w:id="0">
    <w:p w14:paraId="54DB8BDB" w14:textId="77777777" w:rsidR="00F106BD" w:rsidRDefault="00F106BD" w:rsidP="00F30484">
      <w:pPr>
        <w:spacing w:after="0" w:line="240" w:lineRule="auto"/>
      </w:pPr>
      <w:r>
        <w:continuationSeparator/>
      </w:r>
    </w:p>
  </w:endnote>
  <w:endnote w:type="continuationNotice" w:id="1">
    <w:p w14:paraId="2BAD0CE5" w14:textId="77777777" w:rsidR="00F106BD" w:rsidRDefault="00F10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863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FEF6D3" w14:textId="59C8DBA6" w:rsidR="00FA6968" w:rsidRDefault="00FA69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F8CDC0" w14:textId="0DB91FA0" w:rsidR="00D83878" w:rsidRDefault="00D83878" w:rsidP="00FA6968">
    <w:pPr>
      <w:pStyle w:val="Footer"/>
      <w:tabs>
        <w:tab w:val="clear" w:pos="4513"/>
        <w:tab w:val="lef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6A0EFDC" w14:paraId="2620E29B" w14:textId="77777777" w:rsidTr="06A0EFDC">
      <w:trPr>
        <w:trHeight w:val="300"/>
      </w:trPr>
      <w:tc>
        <w:tcPr>
          <w:tcW w:w="3485" w:type="dxa"/>
        </w:tcPr>
        <w:p w14:paraId="0EE8ABD7" w14:textId="0524045C" w:rsidR="06A0EFDC" w:rsidRDefault="06A0EFDC" w:rsidP="06A0EFDC">
          <w:pPr>
            <w:pStyle w:val="Header"/>
            <w:ind w:left="-115"/>
          </w:pPr>
        </w:p>
      </w:tc>
      <w:tc>
        <w:tcPr>
          <w:tcW w:w="3485" w:type="dxa"/>
        </w:tcPr>
        <w:p w14:paraId="243A44DD" w14:textId="65D7961D" w:rsidR="06A0EFDC" w:rsidRDefault="06A0EFDC" w:rsidP="06A0EFDC">
          <w:pPr>
            <w:pStyle w:val="Header"/>
            <w:jc w:val="center"/>
          </w:pPr>
        </w:p>
      </w:tc>
      <w:tc>
        <w:tcPr>
          <w:tcW w:w="3485" w:type="dxa"/>
        </w:tcPr>
        <w:p w14:paraId="356BF587" w14:textId="235BE10C" w:rsidR="06A0EFDC" w:rsidRDefault="06A0EFDC" w:rsidP="06A0EFDC">
          <w:pPr>
            <w:pStyle w:val="Header"/>
            <w:ind w:right="-115"/>
            <w:jc w:val="right"/>
          </w:pPr>
        </w:p>
      </w:tc>
    </w:tr>
  </w:tbl>
  <w:p w14:paraId="6E111C3B" w14:textId="5A7990C9" w:rsidR="06A0EFDC" w:rsidRDefault="06A0EFDC" w:rsidP="06A0E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A448" w14:textId="77777777" w:rsidR="00F106BD" w:rsidRDefault="00F106BD" w:rsidP="00F30484">
      <w:pPr>
        <w:spacing w:after="0" w:line="240" w:lineRule="auto"/>
      </w:pPr>
      <w:r>
        <w:separator/>
      </w:r>
    </w:p>
  </w:footnote>
  <w:footnote w:type="continuationSeparator" w:id="0">
    <w:p w14:paraId="3EB6C934" w14:textId="77777777" w:rsidR="00F106BD" w:rsidRDefault="00F106BD" w:rsidP="00F30484">
      <w:pPr>
        <w:spacing w:after="0" w:line="240" w:lineRule="auto"/>
      </w:pPr>
      <w:r>
        <w:continuationSeparator/>
      </w:r>
    </w:p>
  </w:footnote>
  <w:footnote w:type="continuationNotice" w:id="1">
    <w:p w14:paraId="25D2C02C" w14:textId="77777777" w:rsidR="00F106BD" w:rsidRDefault="00F10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6A0EFDC" w14:paraId="7A442693" w14:textId="77777777" w:rsidTr="06A0EFDC">
      <w:trPr>
        <w:trHeight w:val="300"/>
      </w:trPr>
      <w:tc>
        <w:tcPr>
          <w:tcW w:w="3485" w:type="dxa"/>
        </w:tcPr>
        <w:p w14:paraId="74D9EB4C" w14:textId="3E26E561" w:rsidR="06A0EFDC" w:rsidRDefault="06A0EFDC" w:rsidP="06A0EFDC">
          <w:pPr>
            <w:pStyle w:val="Header"/>
            <w:ind w:left="-115"/>
          </w:pPr>
        </w:p>
      </w:tc>
      <w:tc>
        <w:tcPr>
          <w:tcW w:w="3485" w:type="dxa"/>
        </w:tcPr>
        <w:p w14:paraId="310EFFFB" w14:textId="32AF14E4" w:rsidR="06A0EFDC" w:rsidRDefault="06A0EFDC" w:rsidP="06A0EFDC">
          <w:pPr>
            <w:pStyle w:val="Header"/>
            <w:jc w:val="center"/>
          </w:pPr>
        </w:p>
      </w:tc>
      <w:tc>
        <w:tcPr>
          <w:tcW w:w="3485" w:type="dxa"/>
        </w:tcPr>
        <w:p w14:paraId="4FCEA6F2" w14:textId="5BA18F24" w:rsidR="06A0EFDC" w:rsidRDefault="06A0EFDC" w:rsidP="06A0EFDC">
          <w:pPr>
            <w:pStyle w:val="Header"/>
            <w:ind w:right="-115"/>
            <w:jc w:val="right"/>
          </w:pPr>
        </w:p>
      </w:tc>
    </w:tr>
  </w:tbl>
  <w:p w14:paraId="3B54C245" w14:textId="6C15932A" w:rsidR="06A0EFDC" w:rsidRDefault="06A0EFDC" w:rsidP="06A0E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6A0EFDC" w14:paraId="4CB67D07" w14:textId="77777777" w:rsidTr="06A0EFDC">
      <w:trPr>
        <w:trHeight w:val="300"/>
      </w:trPr>
      <w:tc>
        <w:tcPr>
          <w:tcW w:w="3485" w:type="dxa"/>
        </w:tcPr>
        <w:p w14:paraId="7B762D29" w14:textId="2E49B433" w:rsidR="06A0EFDC" w:rsidRDefault="06A0EFDC" w:rsidP="06A0EFDC">
          <w:pPr>
            <w:pStyle w:val="Header"/>
            <w:ind w:left="-115"/>
          </w:pPr>
        </w:p>
      </w:tc>
      <w:tc>
        <w:tcPr>
          <w:tcW w:w="3485" w:type="dxa"/>
        </w:tcPr>
        <w:p w14:paraId="2D1DB2EA" w14:textId="4C7E4CE4" w:rsidR="06A0EFDC" w:rsidRDefault="06A0EFDC" w:rsidP="06A0EFDC">
          <w:pPr>
            <w:pStyle w:val="Header"/>
            <w:jc w:val="center"/>
          </w:pPr>
        </w:p>
      </w:tc>
      <w:tc>
        <w:tcPr>
          <w:tcW w:w="3485" w:type="dxa"/>
        </w:tcPr>
        <w:p w14:paraId="0973F4F3" w14:textId="617F9CA9" w:rsidR="06A0EFDC" w:rsidRDefault="06A0EFDC" w:rsidP="06A0EFDC">
          <w:pPr>
            <w:pStyle w:val="Header"/>
            <w:ind w:right="-115"/>
            <w:jc w:val="right"/>
          </w:pPr>
        </w:p>
      </w:tc>
    </w:tr>
  </w:tbl>
  <w:p w14:paraId="671C01D7" w14:textId="28F16A45" w:rsidR="06A0EFDC" w:rsidRDefault="06A0EFDC" w:rsidP="06A0E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3D20"/>
    <w:multiLevelType w:val="hybridMultilevel"/>
    <w:tmpl w:val="8230ECD8"/>
    <w:lvl w:ilvl="0" w:tplc="A51CB6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2BF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289D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8834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071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8BD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FB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057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A602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3C67CA"/>
    <w:multiLevelType w:val="hybridMultilevel"/>
    <w:tmpl w:val="E996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2B1"/>
    <w:multiLevelType w:val="hybridMultilevel"/>
    <w:tmpl w:val="2C5AC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86CEE"/>
    <w:multiLevelType w:val="hybridMultilevel"/>
    <w:tmpl w:val="4C666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4210E"/>
    <w:multiLevelType w:val="hybridMultilevel"/>
    <w:tmpl w:val="ADFC0CB6"/>
    <w:lvl w:ilvl="0" w:tplc="0344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C6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82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E1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65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8A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ED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23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C3060"/>
    <w:multiLevelType w:val="hybridMultilevel"/>
    <w:tmpl w:val="2A3A6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63AA0"/>
    <w:multiLevelType w:val="hybridMultilevel"/>
    <w:tmpl w:val="4142F0D4"/>
    <w:lvl w:ilvl="0" w:tplc="1E5C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44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4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6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C3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EA1962"/>
    <w:multiLevelType w:val="hybridMultilevel"/>
    <w:tmpl w:val="FCAC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272B9"/>
    <w:multiLevelType w:val="hybridMultilevel"/>
    <w:tmpl w:val="E6469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56D41"/>
    <w:multiLevelType w:val="hybridMultilevel"/>
    <w:tmpl w:val="3A54217E"/>
    <w:lvl w:ilvl="0" w:tplc="523674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ADC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442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A4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217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CCA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25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3E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0B3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297C2C"/>
    <w:multiLevelType w:val="hybridMultilevel"/>
    <w:tmpl w:val="FE02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7689E"/>
    <w:multiLevelType w:val="hybridMultilevel"/>
    <w:tmpl w:val="FE5A8988"/>
    <w:lvl w:ilvl="0" w:tplc="6CE4B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1EE50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F7477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CF447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9845C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A7274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D4649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5FC33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F2246D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31763D6"/>
    <w:multiLevelType w:val="hybridMultilevel"/>
    <w:tmpl w:val="864EE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605FA"/>
    <w:multiLevelType w:val="hybridMultilevel"/>
    <w:tmpl w:val="8EF0F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9C6518"/>
    <w:multiLevelType w:val="hybridMultilevel"/>
    <w:tmpl w:val="1B6435D6"/>
    <w:lvl w:ilvl="0" w:tplc="B37E79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099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859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ACB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808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E55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264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9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0437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7701EB"/>
    <w:multiLevelType w:val="hybridMultilevel"/>
    <w:tmpl w:val="A3F8C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43DDE"/>
    <w:multiLevelType w:val="hybridMultilevel"/>
    <w:tmpl w:val="E4BC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F94"/>
    <w:multiLevelType w:val="hybridMultilevel"/>
    <w:tmpl w:val="61FEABEA"/>
    <w:lvl w:ilvl="0" w:tplc="B2DE8A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8F23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0FC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600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CC1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666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868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654A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A7D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F024F6"/>
    <w:multiLevelType w:val="hybridMultilevel"/>
    <w:tmpl w:val="3610828C"/>
    <w:lvl w:ilvl="0" w:tplc="CD2E16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4A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8A6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236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203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8131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E7E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6DD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85E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9B372A"/>
    <w:multiLevelType w:val="hybridMultilevel"/>
    <w:tmpl w:val="E7A0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D551F"/>
    <w:multiLevelType w:val="hybridMultilevel"/>
    <w:tmpl w:val="B1EA0E3E"/>
    <w:lvl w:ilvl="0" w:tplc="C1BE2E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A7A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C4CD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86C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0DB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E07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8FDF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0AEE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21A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5076742">
    <w:abstractNumId w:val="6"/>
  </w:num>
  <w:num w:numId="2" w16cid:durableId="112597217">
    <w:abstractNumId w:val="11"/>
  </w:num>
  <w:num w:numId="3" w16cid:durableId="1732148652">
    <w:abstractNumId w:val="19"/>
  </w:num>
  <w:num w:numId="4" w16cid:durableId="2093772113">
    <w:abstractNumId w:val="17"/>
  </w:num>
  <w:num w:numId="5" w16cid:durableId="742916588">
    <w:abstractNumId w:val="18"/>
  </w:num>
  <w:num w:numId="6" w16cid:durableId="713652844">
    <w:abstractNumId w:val="0"/>
  </w:num>
  <w:num w:numId="7" w16cid:durableId="14620907">
    <w:abstractNumId w:val="9"/>
  </w:num>
  <w:num w:numId="8" w16cid:durableId="1933659466">
    <w:abstractNumId w:val="14"/>
  </w:num>
  <w:num w:numId="9" w16cid:durableId="701395754">
    <w:abstractNumId w:val="10"/>
  </w:num>
  <w:num w:numId="10" w16cid:durableId="969556281">
    <w:abstractNumId w:val="16"/>
  </w:num>
  <w:num w:numId="11" w16cid:durableId="1792090142">
    <w:abstractNumId w:val="13"/>
  </w:num>
  <w:num w:numId="12" w16cid:durableId="700857644">
    <w:abstractNumId w:val="1"/>
  </w:num>
  <w:num w:numId="13" w16cid:durableId="619842808">
    <w:abstractNumId w:val="20"/>
  </w:num>
  <w:num w:numId="14" w16cid:durableId="838279289">
    <w:abstractNumId w:val="4"/>
  </w:num>
  <w:num w:numId="15" w16cid:durableId="1529218635">
    <w:abstractNumId w:val="2"/>
  </w:num>
  <w:num w:numId="16" w16cid:durableId="1451898452">
    <w:abstractNumId w:val="15"/>
  </w:num>
  <w:num w:numId="17" w16cid:durableId="1524442985">
    <w:abstractNumId w:val="5"/>
  </w:num>
  <w:num w:numId="18" w16cid:durableId="910502542">
    <w:abstractNumId w:val="12"/>
  </w:num>
  <w:num w:numId="19" w16cid:durableId="1851094321">
    <w:abstractNumId w:val="8"/>
  </w:num>
  <w:num w:numId="20" w16cid:durableId="1454061327">
    <w:abstractNumId w:val="3"/>
  </w:num>
  <w:num w:numId="21" w16cid:durableId="1134446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4C"/>
    <w:rsid w:val="0002653D"/>
    <w:rsid w:val="00040780"/>
    <w:rsid w:val="00045141"/>
    <w:rsid w:val="000632C2"/>
    <w:rsid w:val="0006401E"/>
    <w:rsid w:val="000661A6"/>
    <w:rsid w:val="00066DE5"/>
    <w:rsid w:val="000673D9"/>
    <w:rsid w:val="0007318E"/>
    <w:rsid w:val="000736F1"/>
    <w:rsid w:val="0007371B"/>
    <w:rsid w:val="000747A5"/>
    <w:rsid w:val="00092732"/>
    <w:rsid w:val="00093BDB"/>
    <w:rsid w:val="00094A48"/>
    <w:rsid w:val="0009616E"/>
    <w:rsid w:val="000A1A45"/>
    <w:rsid w:val="000A35EC"/>
    <w:rsid w:val="000C049B"/>
    <w:rsid w:val="000C1B59"/>
    <w:rsid w:val="000C4405"/>
    <w:rsid w:val="000D3B35"/>
    <w:rsid w:val="000D621B"/>
    <w:rsid w:val="000F4D1C"/>
    <w:rsid w:val="00113132"/>
    <w:rsid w:val="00116274"/>
    <w:rsid w:val="00121AC7"/>
    <w:rsid w:val="00126FC2"/>
    <w:rsid w:val="00131F3F"/>
    <w:rsid w:val="00135E04"/>
    <w:rsid w:val="00154C66"/>
    <w:rsid w:val="0016106E"/>
    <w:rsid w:val="00161C16"/>
    <w:rsid w:val="00173582"/>
    <w:rsid w:val="001753B9"/>
    <w:rsid w:val="00175CD8"/>
    <w:rsid w:val="00181667"/>
    <w:rsid w:val="00184D1B"/>
    <w:rsid w:val="001B114A"/>
    <w:rsid w:val="001D7CD5"/>
    <w:rsid w:val="001E4A25"/>
    <w:rsid w:val="001E7DB4"/>
    <w:rsid w:val="001F47B5"/>
    <w:rsid w:val="00216649"/>
    <w:rsid w:val="002318BD"/>
    <w:rsid w:val="002370ED"/>
    <w:rsid w:val="00237D77"/>
    <w:rsid w:val="002504E9"/>
    <w:rsid w:val="0026320B"/>
    <w:rsid w:val="00275E38"/>
    <w:rsid w:val="002945E4"/>
    <w:rsid w:val="002962FD"/>
    <w:rsid w:val="002A20B4"/>
    <w:rsid w:val="002A5608"/>
    <w:rsid w:val="002A603E"/>
    <w:rsid w:val="002A7872"/>
    <w:rsid w:val="002B1E7D"/>
    <w:rsid w:val="002B2A62"/>
    <w:rsid w:val="002C0318"/>
    <w:rsid w:val="002C4A6F"/>
    <w:rsid w:val="002D262B"/>
    <w:rsid w:val="002F065C"/>
    <w:rsid w:val="002F1DFD"/>
    <w:rsid w:val="0030130B"/>
    <w:rsid w:val="003044F8"/>
    <w:rsid w:val="00312D3D"/>
    <w:rsid w:val="00324EB7"/>
    <w:rsid w:val="003274D6"/>
    <w:rsid w:val="00337AB9"/>
    <w:rsid w:val="003608CE"/>
    <w:rsid w:val="003710BA"/>
    <w:rsid w:val="00371D6B"/>
    <w:rsid w:val="00390841"/>
    <w:rsid w:val="00392C56"/>
    <w:rsid w:val="003B27B3"/>
    <w:rsid w:val="003B523E"/>
    <w:rsid w:val="003B630D"/>
    <w:rsid w:val="003B7242"/>
    <w:rsid w:val="003C0DDB"/>
    <w:rsid w:val="003C4AEC"/>
    <w:rsid w:val="003C5260"/>
    <w:rsid w:val="003C606D"/>
    <w:rsid w:val="003D04F4"/>
    <w:rsid w:val="003D2E34"/>
    <w:rsid w:val="003D3662"/>
    <w:rsid w:val="003E0151"/>
    <w:rsid w:val="003F2981"/>
    <w:rsid w:val="00400C58"/>
    <w:rsid w:val="00401A9F"/>
    <w:rsid w:val="004072E5"/>
    <w:rsid w:val="00407A40"/>
    <w:rsid w:val="00411D54"/>
    <w:rsid w:val="00412839"/>
    <w:rsid w:val="00415BAD"/>
    <w:rsid w:val="00425870"/>
    <w:rsid w:val="00426C6C"/>
    <w:rsid w:val="004300E6"/>
    <w:rsid w:val="0043461C"/>
    <w:rsid w:val="00437EF3"/>
    <w:rsid w:val="00443F67"/>
    <w:rsid w:val="00462D93"/>
    <w:rsid w:val="00476B55"/>
    <w:rsid w:val="00477B99"/>
    <w:rsid w:val="00484DA5"/>
    <w:rsid w:val="004912D3"/>
    <w:rsid w:val="00495CD6"/>
    <w:rsid w:val="004A44C1"/>
    <w:rsid w:val="004A47CD"/>
    <w:rsid w:val="004B4618"/>
    <w:rsid w:val="004B7DFE"/>
    <w:rsid w:val="004D32E5"/>
    <w:rsid w:val="004E1B65"/>
    <w:rsid w:val="004E5F7E"/>
    <w:rsid w:val="00502BE5"/>
    <w:rsid w:val="0050368D"/>
    <w:rsid w:val="00513EB5"/>
    <w:rsid w:val="00513FD6"/>
    <w:rsid w:val="00520F7F"/>
    <w:rsid w:val="00535727"/>
    <w:rsid w:val="00541CAD"/>
    <w:rsid w:val="00546189"/>
    <w:rsid w:val="005559A6"/>
    <w:rsid w:val="00566C22"/>
    <w:rsid w:val="005763E3"/>
    <w:rsid w:val="00591CB6"/>
    <w:rsid w:val="005A246A"/>
    <w:rsid w:val="005A5A70"/>
    <w:rsid w:val="005B4391"/>
    <w:rsid w:val="005C292F"/>
    <w:rsid w:val="005C337C"/>
    <w:rsid w:val="005D52D1"/>
    <w:rsid w:val="005E0061"/>
    <w:rsid w:val="005F4560"/>
    <w:rsid w:val="005F4815"/>
    <w:rsid w:val="006076E8"/>
    <w:rsid w:val="00612584"/>
    <w:rsid w:val="00615C9C"/>
    <w:rsid w:val="00625203"/>
    <w:rsid w:val="00626986"/>
    <w:rsid w:val="006301F5"/>
    <w:rsid w:val="00637858"/>
    <w:rsid w:val="0064386D"/>
    <w:rsid w:val="00652E2C"/>
    <w:rsid w:val="0065587F"/>
    <w:rsid w:val="0067281E"/>
    <w:rsid w:val="0068334E"/>
    <w:rsid w:val="00685831"/>
    <w:rsid w:val="006966A9"/>
    <w:rsid w:val="006A1625"/>
    <w:rsid w:val="006A3B5D"/>
    <w:rsid w:val="006B591B"/>
    <w:rsid w:val="006B626C"/>
    <w:rsid w:val="006C0935"/>
    <w:rsid w:val="006D41C6"/>
    <w:rsid w:val="006D71ED"/>
    <w:rsid w:val="00701945"/>
    <w:rsid w:val="00710069"/>
    <w:rsid w:val="00710878"/>
    <w:rsid w:val="0071421E"/>
    <w:rsid w:val="00717AEF"/>
    <w:rsid w:val="00721AC2"/>
    <w:rsid w:val="007273DF"/>
    <w:rsid w:val="00740D0F"/>
    <w:rsid w:val="00744571"/>
    <w:rsid w:val="007603DE"/>
    <w:rsid w:val="00774C52"/>
    <w:rsid w:val="00782EF6"/>
    <w:rsid w:val="007A0694"/>
    <w:rsid w:val="007A06EE"/>
    <w:rsid w:val="007A1BD7"/>
    <w:rsid w:val="007A5DDE"/>
    <w:rsid w:val="007B2E64"/>
    <w:rsid w:val="007C0F56"/>
    <w:rsid w:val="007C3FAC"/>
    <w:rsid w:val="007D2163"/>
    <w:rsid w:val="007D2720"/>
    <w:rsid w:val="007E04B9"/>
    <w:rsid w:val="00817246"/>
    <w:rsid w:val="00827631"/>
    <w:rsid w:val="0083345D"/>
    <w:rsid w:val="0085136E"/>
    <w:rsid w:val="008528DF"/>
    <w:rsid w:val="00852D4D"/>
    <w:rsid w:val="00867D69"/>
    <w:rsid w:val="00874BE1"/>
    <w:rsid w:val="00876DB0"/>
    <w:rsid w:val="00887D19"/>
    <w:rsid w:val="00891654"/>
    <w:rsid w:val="00891AF8"/>
    <w:rsid w:val="00896A76"/>
    <w:rsid w:val="008A6B1F"/>
    <w:rsid w:val="008B02C6"/>
    <w:rsid w:val="008B08CC"/>
    <w:rsid w:val="008B40C7"/>
    <w:rsid w:val="008C5B1F"/>
    <w:rsid w:val="008C69F2"/>
    <w:rsid w:val="008C706E"/>
    <w:rsid w:val="008D10DF"/>
    <w:rsid w:val="008E1AAB"/>
    <w:rsid w:val="008E6DD5"/>
    <w:rsid w:val="008F4095"/>
    <w:rsid w:val="008F44A7"/>
    <w:rsid w:val="008F4589"/>
    <w:rsid w:val="00903E02"/>
    <w:rsid w:val="0090541F"/>
    <w:rsid w:val="00912F92"/>
    <w:rsid w:val="00924D9E"/>
    <w:rsid w:val="00932BE5"/>
    <w:rsid w:val="009423B3"/>
    <w:rsid w:val="00945CBA"/>
    <w:rsid w:val="00955B13"/>
    <w:rsid w:val="00957269"/>
    <w:rsid w:val="00962806"/>
    <w:rsid w:val="009644DD"/>
    <w:rsid w:val="00967B8A"/>
    <w:rsid w:val="009B3BF1"/>
    <w:rsid w:val="009C4B3E"/>
    <w:rsid w:val="009C75DF"/>
    <w:rsid w:val="009D03F4"/>
    <w:rsid w:val="009E0141"/>
    <w:rsid w:val="009E3C5B"/>
    <w:rsid w:val="009E70DD"/>
    <w:rsid w:val="00A11868"/>
    <w:rsid w:val="00A266F6"/>
    <w:rsid w:val="00A3505C"/>
    <w:rsid w:val="00A360FB"/>
    <w:rsid w:val="00A37922"/>
    <w:rsid w:val="00A424FB"/>
    <w:rsid w:val="00A451DC"/>
    <w:rsid w:val="00A47BE1"/>
    <w:rsid w:val="00A533D7"/>
    <w:rsid w:val="00A6205A"/>
    <w:rsid w:val="00A62864"/>
    <w:rsid w:val="00A7044C"/>
    <w:rsid w:val="00A731C8"/>
    <w:rsid w:val="00A745E9"/>
    <w:rsid w:val="00A776FD"/>
    <w:rsid w:val="00A83326"/>
    <w:rsid w:val="00A8555B"/>
    <w:rsid w:val="00A945F8"/>
    <w:rsid w:val="00AA1055"/>
    <w:rsid w:val="00AA3832"/>
    <w:rsid w:val="00AA3E14"/>
    <w:rsid w:val="00AB3CA9"/>
    <w:rsid w:val="00AB6D68"/>
    <w:rsid w:val="00AD4CD9"/>
    <w:rsid w:val="00AD5315"/>
    <w:rsid w:val="00AE0FC0"/>
    <w:rsid w:val="00AE5A73"/>
    <w:rsid w:val="00AF37F7"/>
    <w:rsid w:val="00AF6B38"/>
    <w:rsid w:val="00B0079B"/>
    <w:rsid w:val="00B0386F"/>
    <w:rsid w:val="00B062CF"/>
    <w:rsid w:val="00B12F80"/>
    <w:rsid w:val="00B26F89"/>
    <w:rsid w:val="00B52AB8"/>
    <w:rsid w:val="00B544B8"/>
    <w:rsid w:val="00B75C5A"/>
    <w:rsid w:val="00B76224"/>
    <w:rsid w:val="00B85952"/>
    <w:rsid w:val="00B85DF2"/>
    <w:rsid w:val="00B86C1C"/>
    <w:rsid w:val="00B919B8"/>
    <w:rsid w:val="00B94B71"/>
    <w:rsid w:val="00BA4C58"/>
    <w:rsid w:val="00BA7DAE"/>
    <w:rsid w:val="00BB5577"/>
    <w:rsid w:val="00BC70E2"/>
    <w:rsid w:val="00BD06F2"/>
    <w:rsid w:val="00BD7A94"/>
    <w:rsid w:val="00BE0A93"/>
    <w:rsid w:val="00BF3A87"/>
    <w:rsid w:val="00BF459F"/>
    <w:rsid w:val="00BF4C15"/>
    <w:rsid w:val="00C22BAB"/>
    <w:rsid w:val="00C261EE"/>
    <w:rsid w:val="00C342FD"/>
    <w:rsid w:val="00C37E97"/>
    <w:rsid w:val="00C40E52"/>
    <w:rsid w:val="00C54921"/>
    <w:rsid w:val="00C557BC"/>
    <w:rsid w:val="00C6672D"/>
    <w:rsid w:val="00C73ADC"/>
    <w:rsid w:val="00C75CEE"/>
    <w:rsid w:val="00C77317"/>
    <w:rsid w:val="00C77FC4"/>
    <w:rsid w:val="00C95DA8"/>
    <w:rsid w:val="00CA66ED"/>
    <w:rsid w:val="00CB19C1"/>
    <w:rsid w:val="00CC3FA1"/>
    <w:rsid w:val="00CD0891"/>
    <w:rsid w:val="00CD2C34"/>
    <w:rsid w:val="00CD3A8A"/>
    <w:rsid w:val="00CE008A"/>
    <w:rsid w:val="00CE1447"/>
    <w:rsid w:val="00CF3F7A"/>
    <w:rsid w:val="00CF47C0"/>
    <w:rsid w:val="00CF6421"/>
    <w:rsid w:val="00D002A9"/>
    <w:rsid w:val="00D02ECB"/>
    <w:rsid w:val="00D12E82"/>
    <w:rsid w:val="00D15998"/>
    <w:rsid w:val="00D20705"/>
    <w:rsid w:val="00D26CE3"/>
    <w:rsid w:val="00D332D5"/>
    <w:rsid w:val="00D47392"/>
    <w:rsid w:val="00D65056"/>
    <w:rsid w:val="00D658EF"/>
    <w:rsid w:val="00D707E6"/>
    <w:rsid w:val="00D83878"/>
    <w:rsid w:val="00D957FA"/>
    <w:rsid w:val="00DA56A8"/>
    <w:rsid w:val="00DB184A"/>
    <w:rsid w:val="00DB78A8"/>
    <w:rsid w:val="00DB7B1E"/>
    <w:rsid w:val="00DF37DF"/>
    <w:rsid w:val="00DF6CFC"/>
    <w:rsid w:val="00E06BD9"/>
    <w:rsid w:val="00E11CC4"/>
    <w:rsid w:val="00E24FFE"/>
    <w:rsid w:val="00E25D10"/>
    <w:rsid w:val="00E272CC"/>
    <w:rsid w:val="00E321BA"/>
    <w:rsid w:val="00E34F31"/>
    <w:rsid w:val="00E47219"/>
    <w:rsid w:val="00E57473"/>
    <w:rsid w:val="00E75B6D"/>
    <w:rsid w:val="00E8014B"/>
    <w:rsid w:val="00E8238A"/>
    <w:rsid w:val="00E85DB9"/>
    <w:rsid w:val="00E944EF"/>
    <w:rsid w:val="00EA05C6"/>
    <w:rsid w:val="00EA0CC1"/>
    <w:rsid w:val="00EB2FEE"/>
    <w:rsid w:val="00EB53EE"/>
    <w:rsid w:val="00EC07BC"/>
    <w:rsid w:val="00EC4144"/>
    <w:rsid w:val="00ED0247"/>
    <w:rsid w:val="00ED1A5E"/>
    <w:rsid w:val="00EF5C81"/>
    <w:rsid w:val="00F004D2"/>
    <w:rsid w:val="00F01C45"/>
    <w:rsid w:val="00F022C0"/>
    <w:rsid w:val="00F05948"/>
    <w:rsid w:val="00F106BD"/>
    <w:rsid w:val="00F30484"/>
    <w:rsid w:val="00F30F4A"/>
    <w:rsid w:val="00F31077"/>
    <w:rsid w:val="00F4376D"/>
    <w:rsid w:val="00F47256"/>
    <w:rsid w:val="00F51B3F"/>
    <w:rsid w:val="00F5634C"/>
    <w:rsid w:val="00F60E76"/>
    <w:rsid w:val="00F67768"/>
    <w:rsid w:val="00F779B6"/>
    <w:rsid w:val="00F85F97"/>
    <w:rsid w:val="00F875F4"/>
    <w:rsid w:val="00F90564"/>
    <w:rsid w:val="00FA6968"/>
    <w:rsid w:val="00FB5A28"/>
    <w:rsid w:val="00FC0433"/>
    <w:rsid w:val="00FC09D1"/>
    <w:rsid w:val="00FC0DDE"/>
    <w:rsid w:val="00FC26D2"/>
    <w:rsid w:val="00FC7327"/>
    <w:rsid w:val="00FC7464"/>
    <w:rsid w:val="00FD5BD1"/>
    <w:rsid w:val="00FE2B5B"/>
    <w:rsid w:val="039BA51C"/>
    <w:rsid w:val="06A0EFDC"/>
    <w:rsid w:val="079DB84D"/>
    <w:rsid w:val="0BC82476"/>
    <w:rsid w:val="0BEFF7F4"/>
    <w:rsid w:val="0DF1A3FB"/>
    <w:rsid w:val="0FA86DF1"/>
    <w:rsid w:val="0FF3FE9F"/>
    <w:rsid w:val="10E2F500"/>
    <w:rsid w:val="11AED9DD"/>
    <w:rsid w:val="15591120"/>
    <w:rsid w:val="157DB1DD"/>
    <w:rsid w:val="15E58EB4"/>
    <w:rsid w:val="172063FB"/>
    <w:rsid w:val="17FE9A10"/>
    <w:rsid w:val="1A36EFB1"/>
    <w:rsid w:val="1C45FF9E"/>
    <w:rsid w:val="1FA0011F"/>
    <w:rsid w:val="1FF08398"/>
    <w:rsid w:val="21BD5C92"/>
    <w:rsid w:val="22046F88"/>
    <w:rsid w:val="24589160"/>
    <w:rsid w:val="250E3DE7"/>
    <w:rsid w:val="258D575D"/>
    <w:rsid w:val="26D7E0AB"/>
    <w:rsid w:val="2845DEA9"/>
    <w:rsid w:val="2B5B09BD"/>
    <w:rsid w:val="2E92AA7F"/>
    <w:rsid w:val="2F42A573"/>
    <w:rsid w:val="347C5443"/>
    <w:rsid w:val="3681460F"/>
    <w:rsid w:val="3965AE18"/>
    <w:rsid w:val="3C9C102E"/>
    <w:rsid w:val="3D5646A5"/>
    <w:rsid w:val="3F01D7C6"/>
    <w:rsid w:val="406C1819"/>
    <w:rsid w:val="424FE92A"/>
    <w:rsid w:val="44E79AE1"/>
    <w:rsid w:val="45E70CD7"/>
    <w:rsid w:val="462FF2C8"/>
    <w:rsid w:val="48057003"/>
    <w:rsid w:val="4A0B3E5F"/>
    <w:rsid w:val="4CD8D5B7"/>
    <w:rsid w:val="4DC31590"/>
    <w:rsid w:val="4F79A6B1"/>
    <w:rsid w:val="4FF9E356"/>
    <w:rsid w:val="514ED44F"/>
    <w:rsid w:val="53DCFE93"/>
    <w:rsid w:val="53F382DA"/>
    <w:rsid w:val="57CF01C2"/>
    <w:rsid w:val="581EE52C"/>
    <w:rsid w:val="596BB045"/>
    <w:rsid w:val="5A255957"/>
    <w:rsid w:val="5CC0A3CB"/>
    <w:rsid w:val="603D665D"/>
    <w:rsid w:val="60FBA8FD"/>
    <w:rsid w:val="6159D1E6"/>
    <w:rsid w:val="625AC089"/>
    <w:rsid w:val="62D6165E"/>
    <w:rsid w:val="6B5C932C"/>
    <w:rsid w:val="6DF154B9"/>
    <w:rsid w:val="72541BF6"/>
    <w:rsid w:val="75262B40"/>
    <w:rsid w:val="756E798D"/>
    <w:rsid w:val="7AD6CE9D"/>
    <w:rsid w:val="7B1EC57C"/>
    <w:rsid w:val="7C09072D"/>
    <w:rsid w:val="7E255BA4"/>
    <w:rsid w:val="7F09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F26E"/>
  <w15:chartTrackingRefBased/>
  <w15:docId w15:val="{BCCC044C-3FF9-4227-A442-E02057CE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6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58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5831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84"/>
  </w:style>
  <w:style w:type="paragraph" w:styleId="Footer">
    <w:name w:val="footer"/>
    <w:basedOn w:val="Normal"/>
    <w:link w:val="FooterChar"/>
    <w:uiPriority w:val="99"/>
    <w:unhideWhenUsed/>
    <w:rsid w:val="00F3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84"/>
  </w:style>
  <w:style w:type="character" w:styleId="CommentReference">
    <w:name w:val="annotation reference"/>
    <w:basedOn w:val="DefaultParagraphFont"/>
    <w:uiPriority w:val="99"/>
    <w:semiHidden/>
    <w:unhideWhenUsed/>
    <w:rsid w:val="00891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A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851">
          <w:marLeft w:val="60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06">
          <w:marLeft w:val="60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32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632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15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30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037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50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48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400">
          <w:marLeft w:val="54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883">
          <w:marLeft w:val="72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33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9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5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344">
          <w:marLeft w:val="547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96">
          <w:marLeft w:val="547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05">
          <w:marLeft w:val="547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capqi@rcpsych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8ce41-6328-47e7-8906-6794cdd90a05">
      <Terms xmlns="http://schemas.microsoft.com/office/infopath/2007/PartnerControls"/>
    </lcf76f155ced4ddcb4097134ff3c332f>
    <TaxCatchAll xmlns="1be06812-68c4-45d5-a053-4f8d92b3f83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22" ma:contentTypeDescription="Create a new document." ma:contentTypeScope="" ma:versionID="ae5375f49d2cf9e11c86ea9e716ab475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3510d8cce3e0baf66f4922602e4712a3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c14a51-2900-49b9-ae42-831eeac83313}" ma:internalName="TaxCatchAll" ma:showField="CatchAllData" ma:web="1be06812-68c4-45d5-a053-4f8d92b3f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2259-9F0E-4978-A468-87E0299C6AC0}">
  <ds:schemaRefs>
    <ds:schemaRef ds:uri="http://schemas.microsoft.com/sharepoint/v3"/>
    <ds:schemaRef ds:uri="http://purl.org/dc/terms/"/>
    <ds:schemaRef ds:uri="http://schemas.openxmlformats.org/package/2006/metadata/core-properties"/>
    <ds:schemaRef ds:uri="b128ce41-6328-47e7-8906-6794cdd90a05"/>
    <ds:schemaRef ds:uri="http://schemas.microsoft.com/office/2006/documentManagement/types"/>
    <ds:schemaRef ds:uri="http://schemas.microsoft.com/office/infopath/2007/PartnerControls"/>
    <ds:schemaRef ds:uri="1be06812-68c4-45d5-a053-4f8d92b3f83d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E21347-197E-40D7-B417-2621C6F41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6428C-6DD0-41A5-8B6A-7D3D0F86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2DD91-DFAA-48BF-B542-49CABDF2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752</Words>
  <Characters>4289</Characters>
  <Application>Microsoft Office Word</Application>
  <DocSecurity>4</DocSecurity>
  <Lines>35</Lines>
  <Paragraphs>10</Paragraphs>
  <ScaleCrop>false</ScaleCrop>
  <Company>RCPSYCH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Workbook</dc:title>
  <dc:subject/>
  <dc:creator>Maureen McGeorge</dc:creator>
  <cp:keywords/>
  <dc:description/>
  <cp:lastModifiedBy>Aimee Morris</cp:lastModifiedBy>
  <cp:revision>2</cp:revision>
  <cp:lastPrinted>2023-03-23T09:14:00Z</cp:lastPrinted>
  <dcterms:created xsi:type="dcterms:W3CDTF">2024-05-07T07:07:00Z</dcterms:created>
  <dcterms:modified xsi:type="dcterms:W3CDTF">2024-05-07T07:07:00Z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0x010100A03B0DDFB07AD24F9D59239BCC1E424D</vt:lpwstr>
  </property>
  <property fmtid="{D5CDD505-2E9C-101B-9397-08002B2CF9AE}" pid="3" name="MediaServiceImageTags">
    <vt:lpwstr/>
  </property>
</Properties>
</file>