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0A4A1" w14:textId="77777777" w:rsidR="00FF72B0" w:rsidRDefault="00E30A4B" w:rsidP="000819CC">
      <w:pPr>
        <w:spacing w:after="0"/>
        <w:rPr>
          <w:rFonts w:ascii="Verdana" w:hAnsi="Verdana"/>
          <w:b/>
        </w:rPr>
      </w:pPr>
      <w:r w:rsidRPr="004378D4">
        <w:rPr>
          <w:rFonts w:ascii="Verdana" w:hAnsi="Verdana"/>
          <w:b/>
        </w:rPr>
        <w:t>e-</w:t>
      </w:r>
      <w:r w:rsidR="000819CC" w:rsidRPr="004378D4">
        <w:rPr>
          <w:rFonts w:ascii="Verdana" w:hAnsi="Verdana"/>
          <w:b/>
        </w:rPr>
        <w:t xml:space="preserve">Newsletter Editor </w:t>
      </w:r>
    </w:p>
    <w:p w14:paraId="176CD291" w14:textId="77777777" w:rsidR="00FF72B0" w:rsidRDefault="00FF72B0" w:rsidP="000819CC">
      <w:pPr>
        <w:spacing w:after="0"/>
        <w:rPr>
          <w:rFonts w:ascii="Verdana" w:hAnsi="Verdana"/>
          <w:b/>
        </w:rPr>
      </w:pPr>
    </w:p>
    <w:p w14:paraId="4CCD8FD0" w14:textId="7EAF5F1A" w:rsidR="00FF72B0" w:rsidRDefault="00FF72B0" w:rsidP="000819CC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Term: </w:t>
      </w:r>
      <w:r w:rsidRPr="00987C84">
        <w:rPr>
          <w:rFonts w:ascii="Verdana" w:hAnsi="Verdana"/>
          <w:bCs/>
        </w:rPr>
        <w:t>3 years</w:t>
      </w:r>
    </w:p>
    <w:p w14:paraId="7F3AC11E" w14:textId="77777777" w:rsidR="00FF72B0" w:rsidRDefault="00FF72B0" w:rsidP="000819CC">
      <w:pPr>
        <w:spacing w:after="0"/>
        <w:rPr>
          <w:rFonts w:ascii="Verdana" w:hAnsi="Verdana"/>
          <w:b/>
        </w:rPr>
      </w:pPr>
    </w:p>
    <w:p w14:paraId="2546A34A" w14:textId="44D6CB1C" w:rsidR="000819CC" w:rsidRPr="004378D4" w:rsidRDefault="000819CC" w:rsidP="000819CC">
      <w:pPr>
        <w:spacing w:after="0"/>
        <w:rPr>
          <w:rFonts w:ascii="Verdana" w:hAnsi="Verdana"/>
          <w:b/>
        </w:rPr>
      </w:pPr>
      <w:r w:rsidRPr="004378D4">
        <w:rPr>
          <w:rFonts w:ascii="Verdana" w:hAnsi="Verdana"/>
          <w:b/>
        </w:rPr>
        <w:t xml:space="preserve">Job Description </w:t>
      </w:r>
    </w:p>
    <w:p w14:paraId="21F322DB" w14:textId="77777777" w:rsidR="000819CC" w:rsidRPr="004378D4" w:rsidRDefault="000819CC" w:rsidP="000819CC">
      <w:pPr>
        <w:spacing w:after="0"/>
        <w:rPr>
          <w:rFonts w:ascii="Verdana" w:hAnsi="Verdana"/>
        </w:rPr>
      </w:pPr>
      <w:r w:rsidRPr="004378D4">
        <w:rPr>
          <w:rFonts w:ascii="Verdana" w:hAnsi="Verdana"/>
        </w:rPr>
        <w:t xml:space="preserve"> </w:t>
      </w:r>
    </w:p>
    <w:p w14:paraId="0A102D0A" w14:textId="76B50FD2" w:rsidR="000819CC" w:rsidRPr="004378D4" w:rsidRDefault="009A2285" w:rsidP="000819CC">
      <w:pPr>
        <w:spacing w:after="0"/>
        <w:rPr>
          <w:rFonts w:ascii="Verdana" w:hAnsi="Verdana"/>
        </w:rPr>
      </w:pPr>
      <w:r w:rsidRPr="004378D4">
        <w:rPr>
          <w:rFonts w:ascii="Verdana" w:hAnsi="Verdana"/>
        </w:rPr>
        <w:t xml:space="preserve">The </w:t>
      </w:r>
      <w:r w:rsidR="008726CB" w:rsidRPr="004378D4">
        <w:rPr>
          <w:rFonts w:ascii="Verdana" w:hAnsi="Verdana"/>
        </w:rPr>
        <w:t xml:space="preserve">RCPsych </w:t>
      </w:r>
      <w:r w:rsidRPr="004378D4">
        <w:rPr>
          <w:rFonts w:ascii="Verdana" w:hAnsi="Verdana"/>
        </w:rPr>
        <w:t xml:space="preserve">Trent </w:t>
      </w:r>
      <w:r w:rsidR="000819CC" w:rsidRPr="004378D4">
        <w:rPr>
          <w:rFonts w:ascii="Verdana" w:hAnsi="Verdana"/>
        </w:rPr>
        <w:t>Division aims to publish a</w:t>
      </w:r>
      <w:r w:rsidR="00A760A9" w:rsidRPr="004378D4">
        <w:rPr>
          <w:rFonts w:ascii="Verdana" w:hAnsi="Verdana"/>
        </w:rPr>
        <w:t>n</w:t>
      </w:r>
      <w:r w:rsidR="000819CC" w:rsidRPr="004378D4">
        <w:rPr>
          <w:rFonts w:ascii="Verdana" w:hAnsi="Verdana"/>
        </w:rPr>
        <w:t xml:space="preserve"> </w:t>
      </w:r>
      <w:r w:rsidR="00A760A9" w:rsidRPr="004378D4">
        <w:rPr>
          <w:rFonts w:ascii="Verdana" w:hAnsi="Verdana"/>
        </w:rPr>
        <w:t>e-</w:t>
      </w:r>
      <w:r w:rsidR="000819CC" w:rsidRPr="004378D4">
        <w:rPr>
          <w:rFonts w:ascii="Verdana" w:hAnsi="Verdana"/>
        </w:rPr>
        <w:t>newsletter twice yearly, usually in s</w:t>
      </w:r>
      <w:r w:rsidRPr="004378D4">
        <w:rPr>
          <w:rFonts w:ascii="Verdana" w:hAnsi="Verdana"/>
        </w:rPr>
        <w:t>ummer</w:t>
      </w:r>
      <w:r w:rsidR="000819CC" w:rsidRPr="004378D4">
        <w:rPr>
          <w:rFonts w:ascii="Verdana" w:hAnsi="Verdana"/>
        </w:rPr>
        <w:t xml:space="preserve"> and </w:t>
      </w:r>
      <w:r w:rsidRPr="004378D4">
        <w:rPr>
          <w:rFonts w:ascii="Verdana" w:hAnsi="Verdana"/>
        </w:rPr>
        <w:t>winter</w:t>
      </w:r>
      <w:r w:rsidR="000819CC" w:rsidRPr="004378D4">
        <w:rPr>
          <w:rFonts w:ascii="Verdana" w:hAnsi="Verdana"/>
        </w:rPr>
        <w:t xml:space="preserve">.  Articles are provided by Executive Committee members, the wider Division </w:t>
      </w:r>
      <w:proofErr w:type="gramStart"/>
      <w:r w:rsidR="000819CC" w:rsidRPr="004378D4">
        <w:rPr>
          <w:rFonts w:ascii="Verdana" w:hAnsi="Verdana"/>
        </w:rPr>
        <w:t>membership</w:t>
      </w:r>
      <w:proofErr w:type="gramEnd"/>
      <w:r w:rsidR="000819CC" w:rsidRPr="004378D4">
        <w:rPr>
          <w:rFonts w:ascii="Verdana" w:hAnsi="Verdana"/>
        </w:rPr>
        <w:t xml:space="preserve"> and other sources.  It is an in-house, online publication, which is distributed to </w:t>
      </w:r>
      <w:r w:rsidR="00B3606E">
        <w:rPr>
          <w:rFonts w:ascii="Verdana" w:hAnsi="Verdana"/>
        </w:rPr>
        <w:t>1</w:t>
      </w:r>
      <w:r w:rsidR="00FF72B0">
        <w:rPr>
          <w:rFonts w:ascii="Verdana" w:hAnsi="Verdana"/>
        </w:rPr>
        <w:t>1</w:t>
      </w:r>
      <w:r w:rsidR="00B3606E">
        <w:rPr>
          <w:rFonts w:ascii="Verdana" w:hAnsi="Verdana"/>
        </w:rPr>
        <w:t>00+</w:t>
      </w:r>
      <w:r w:rsidR="000819CC" w:rsidRPr="004378D4">
        <w:rPr>
          <w:rFonts w:ascii="Verdana" w:hAnsi="Verdana"/>
        </w:rPr>
        <w:t xml:space="preserve"> members in the </w:t>
      </w:r>
      <w:r w:rsidR="00C00544" w:rsidRPr="004378D4">
        <w:rPr>
          <w:rFonts w:ascii="Verdana" w:hAnsi="Verdana"/>
        </w:rPr>
        <w:t>Trent</w:t>
      </w:r>
      <w:r w:rsidR="000819CC" w:rsidRPr="004378D4">
        <w:rPr>
          <w:rFonts w:ascii="Verdana" w:hAnsi="Verdana"/>
        </w:rPr>
        <w:t xml:space="preserve"> Division.   </w:t>
      </w:r>
    </w:p>
    <w:p w14:paraId="299C7CC0" w14:textId="77777777" w:rsidR="000819CC" w:rsidRPr="004378D4" w:rsidRDefault="000819CC" w:rsidP="000819CC">
      <w:pPr>
        <w:spacing w:after="0"/>
        <w:rPr>
          <w:rFonts w:ascii="Verdana" w:hAnsi="Verdana"/>
        </w:rPr>
      </w:pPr>
      <w:r w:rsidRPr="004378D4">
        <w:rPr>
          <w:rFonts w:ascii="Verdana" w:hAnsi="Verdana"/>
        </w:rPr>
        <w:t xml:space="preserve"> </w:t>
      </w:r>
    </w:p>
    <w:p w14:paraId="0706AAE9" w14:textId="5C4AC4E0" w:rsidR="00B50992" w:rsidRPr="004378D4" w:rsidRDefault="000819CC" w:rsidP="000819CC">
      <w:pPr>
        <w:spacing w:after="0"/>
        <w:rPr>
          <w:rFonts w:ascii="Verdana" w:hAnsi="Verdana"/>
        </w:rPr>
      </w:pPr>
      <w:r w:rsidRPr="004378D4">
        <w:rPr>
          <w:rFonts w:ascii="Verdana" w:hAnsi="Verdana"/>
        </w:rPr>
        <w:t xml:space="preserve">The </w:t>
      </w:r>
      <w:r w:rsidR="00546E1B" w:rsidRPr="004378D4">
        <w:rPr>
          <w:rFonts w:ascii="Verdana" w:hAnsi="Verdana"/>
        </w:rPr>
        <w:t>e-</w:t>
      </w:r>
      <w:r w:rsidRPr="004378D4">
        <w:rPr>
          <w:rFonts w:ascii="Verdana" w:hAnsi="Verdana"/>
        </w:rPr>
        <w:t xml:space="preserve">newsletter is intended to be a communication for all members to contribute articles, air their views on current issues, advertise events and share a whole range of useful information with colleagues in the Division.  </w:t>
      </w:r>
    </w:p>
    <w:p w14:paraId="26DC2912" w14:textId="67205F3E" w:rsidR="008E0273" w:rsidRPr="004378D4" w:rsidRDefault="008E0273" w:rsidP="000819CC">
      <w:pPr>
        <w:spacing w:after="0"/>
        <w:rPr>
          <w:rFonts w:ascii="Verdana" w:hAnsi="Verdana"/>
        </w:rPr>
      </w:pPr>
    </w:p>
    <w:p w14:paraId="78B52511" w14:textId="7E959BC2" w:rsidR="007F51FA" w:rsidRPr="004378D4" w:rsidRDefault="007F51FA" w:rsidP="007F51FA">
      <w:pPr>
        <w:spacing w:after="0"/>
        <w:rPr>
          <w:rFonts w:ascii="Verdana" w:hAnsi="Verdana"/>
        </w:rPr>
      </w:pPr>
      <w:r w:rsidRPr="004378D4">
        <w:rPr>
          <w:rFonts w:ascii="Verdana" w:hAnsi="Verdana"/>
        </w:rPr>
        <w:t>Articles that are considered include:</w:t>
      </w:r>
    </w:p>
    <w:p w14:paraId="585BF37D" w14:textId="77777777" w:rsidR="007F51FA" w:rsidRPr="004378D4" w:rsidRDefault="007F51FA" w:rsidP="007F51FA">
      <w:pPr>
        <w:spacing w:after="0"/>
        <w:ind w:left="426" w:hanging="426"/>
        <w:rPr>
          <w:rFonts w:ascii="Verdana" w:hAnsi="Verdana"/>
        </w:rPr>
      </w:pPr>
      <w:r w:rsidRPr="004378D4">
        <w:rPr>
          <w:rFonts w:ascii="Verdana" w:hAnsi="Verdana"/>
        </w:rPr>
        <w:t>•</w:t>
      </w:r>
      <w:r w:rsidRPr="004378D4">
        <w:rPr>
          <w:rFonts w:ascii="Verdana" w:hAnsi="Verdana"/>
        </w:rPr>
        <w:tab/>
        <w:t xml:space="preserve">Review of recent literature </w:t>
      </w:r>
    </w:p>
    <w:p w14:paraId="5A98EBFC" w14:textId="77777777" w:rsidR="007F51FA" w:rsidRPr="004378D4" w:rsidRDefault="007F51FA" w:rsidP="007F51FA">
      <w:pPr>
        <w:spacing w:after="0"/>
        <w:ind w:left="426" w:hanging="426"/>
        <w:rPr>
          <w:rFonts w:ascii="Verdana" w:hAnsi="Verdana"/>
        </w:rPr>
      </w:pPr>
      <w:r w:rsidRPr="004378D4">
        <w:rPr>
          <w:rFonts w:ascii="Verdana" w:hAnsi="Verdana"/>
        </w:rPr>
        <w:t>•</w:t>
      </w:r>
      <w:r w:rsidRPr="004378D4">
        <w:rPr>
          <w:rFonts w:ascii="Verdana" w:hAnsi="Verdana"/>
        </w:rPr>
        <w:tab/>
        <w:t>Past and upcoming events</w:t>
      </w:r>
    </w:p>
    <w:p w14:paraId="37A1F9C4" w14:textId="77777777" w:rsidR="007F51FA" w:rsidRPr="004378D4" w:rsidRDefault="007F51FA" w:rsidP="007F51FA">
      <w:pPr>
        <w:spacing w:after="0"/>
        <w:ind w:left="426" w:hanging="426"/>
        <w:rPr>
          <w:rFonts w:ascii="Verdana" w:hAnsi="Verdana"/>
        </w:rPr>
      </w:pPr>
      <w:r w:rsidRPr="004378D4">
        <w:rPr>
          <w:rFonts w:ascii="Verdana" w:hAnsi="Verdana"/>
        </w:rPr>
        <w:t>•</w:t>
      </w:r>
      <w:r w:rsidRPr="004378D4">
        <w:rPr>
          <w:rFonts w:ascii="Verdana" w:hAnsi="Verdana"/>
        </w:rPr>
        <w:tab/>
        <w:t xml:space="preserve">Opinion pieces/reflections </w:t>
      </w:r>
    </w:p>
    <w:p w14:paraId="5BF79829" w14:textId="77777777" w:rsidR="007F51FA" w:rsidRPr="004378D4" w:rsidRDefault="007F51FA" w:rsidP="007F51FA">
      <w:pPr>
        <w:spacing w:after="0"/>
        <w:ind w:left="426" w:hanging="426"/>
        <w:rPr>
          <w:rFonts w:ascii="Verdana" w:hAnsi="Verdana"/>
        </w:rPr>
      </w:pPr>
      <w:r w:rsidRPr="004378D4">
        <w:rPr>
          <w:rFonts w:ascii="Verdana" w:hAnsi="Verdana"/>
        </w:rPr>
        <w:t>•</w:t>
      </w:r>
      <w:r w:rsidRPr="004378D4">
        <w:rPr>
          <w:rFonts w:ascii="Verdana" w:hAnsi="Verdana"/>
        </w:rPr>
        <w:tab/>
        <w:t xml:space="preserve">Creative contributions (i.e. photographs, artwork, poetry) </w:t>
      </w:r>
    </w:p>
    <w:p w14:paraId="4495536E" w14:textId="77777777" w:rsidR="007F51FA" w:rsidRPr="004378D4" w:rsidRDefault="007F51FA" w:rsidP="007F51FA">
      <w:pPr>
        <w:spacing w:after="0"/>
        <w:ind w:left="426" w:hanging="426"/>
        <w:rPr>
          <w:rFonts w:ascii="Verdana" w:hAnsi="Verdana"/>
        </w:rPr>
      </w:pPr>
      <w:r w:rsidRPr="004378D4">
        <w:rPr>
          <w:rFonts w:ascii="Verdana" w:hAnsi="Verdana"/>
        </w:rPr>
        <w:t>•</w:t>
      </w:r>
      <w:r w:rsidRPr="004378D4">
        <w:rPr>
          <w:rFonts w:ascii="Verdana" w:hAnsi="Verdana"/>
        </w:rPr>
        <w:tab/>
        <w:t xml:space="preserve">Research/Audits/QI projects </w:t>
      </w:r>
    </w:p>
    <w:p w14:paraId="2FAE8A70" w14:textId="77777777" w:rsidR="007F51FA" w:rsidRPr="004378D4" w:rsidRDefault="007F51FA" w:rsidP="007F51FA">
      <w:pPr>
        <w:spacing w:after="0"/>
        <w:ind w:left="426" w:hanging="426"/>
        <w:rPr>
          <w:rFonts w:ascii="Verdana" w:hAnsi="Verdana"/>
        </w:rPr>
      </w:pPr>
      <w:r w:rsidRPr="004378D4">
        <w:rPr>
          <w:rFonts w:ascii="Verdana" w:hAnsi="Verdana"/>
        </w:rPr>
        <w:t>•</w:t>
      </w:r>
      <w:r w:rsidRPr="004378D4">
        <w:rPr>
          <w:rFonts w:ascii="Verdana" w:hAnsi="Verdana"/>
        </w:rPr>
        <w:tab/>
        <w:t xml:space="preserve">Special interests within Psychiatry </w:t>
      </w:r>
    </w:p>
    <w:p w14:paraId="5601BE9B" w14:textId="77777777" w:rsidR="007F51FA" w:rsidRPr="004378D4" w:rsidRDefault="007F51FA" w:rsidP="007F51FA">
      <w:pPr>
        <w:spacing w:after="0"/>
        <w:rPr>
          <w:rFonts w:ascii="Verdana" w:hAnsi="Verdana"/>
        </w:rPr>
      </w:pPr>
    </w:p>
    <w:p w14:paraId="5FF2C735" w14:textId="7534EC0A" w:rsidR="008E0273" w:rsidRPr="004378D4" w:rsidRDefault="007F51FA" w:rsidP="007F51FA">
      <w:pPr>
        <w:spacing w:after="0"/>
        <w:rPr>
          <w:rFonts w:ascii="Verdana" w:hAnsi="Verdana"/>
        </w:rPr>
      </w:pPr>
      <w:r w:rsidRPr="004378D4">
        <w:rPr>
          <w:rFonts w:ascii="Verdana" w:hAnsi="Verdana"/>
        </w:rPr>
        <w:t>However, these article types are by no means exhaustive</w:t>
      </w:r>
      <w:r w:rsidR="00C27C7C" w:rsidRPr="004378D4">
        <w:rPr>
          <w:rFonts w:ascii="Verdana" w:hAnsi="Verdana"/>
        </w:rPr>
        <w:t>.</w:t>
      </w:r>
    </w:p>
    <w:p w14:paraId="5272983A" w14:textId="77777777" w:rsidR="00B50992" w:rsidRPr="004378D4" w:rsidRDefault="00B50992" w:rsidP="000819CC">
      <w:pPr>
        <w:spacing w:after="0"/>
        <w:rPr>
          <w:rFonts w:ascii="Verdana" w:hAnsi="Verdana"/>
        </w:rPr>
      </w:pPr>
    </w:p>
    <w:p w14:paraId="736A9A5A" w14:textId="6E409D6F" w:rsidR="000819CC" w:rsidRPr="004378D4" w:rsidRDefault="00A760A9" w:rsidP="000819CC">
      <w:pPr>
        <w:spacing w:after="0"/>
        <w:rPr>
          <w:rFonts w:ascii="Verdana" w:hAnsi="Verdana"/>
        </w:rPr>
      </w:pPr>
      <w:r w:rsidRPr="004378D4">
        <w:rPr>
          <w:rFonts w:ascii="Verdana" w:hAnsi="Verdana"/>
        </w:rPr>
        <w:t xml:space="preserve">The </w:t>
      </w:r>
      <w:r w:rsidR="00D22BF6">
        <w:rPr>
          <w:rFonts w:ascii="Verdana" w:hAnsi="Verdana"/>
        </w:rPr>
        <w:t>e-</w:t>
      </w:r>
      <w:r w:rsidRPr="004378D4">
        <w:rPr>
          <w:rFonts w:ascii="Verdana" w:hAnsi="Verdana"/>
        </w:rPr>
        <w:t xml:space="preserve">newsletter </w:t>
      </w:r>
      <w:r w:rsidR="000819CC" w:rsidRPr="004378D4">
        <w:rPr>
          <w:rFonts w:ascii="Verdana" w:hAnsi="Verdana"/>
        </w:rPr>
        <w:t>edit</w:t>
      </w:r>
      <w:r w:rsidRPr="004378D4">
        <w:rPr>
          <w:rFonts w:ascii="Verdana" w:hAnsi="Verdana"/>
        </w:rPr>
        <w:t xml:space="preserve">or is </w:t>
      </w:r>
      <w:r w:rsidR="000819CC" w:rsidRPr="004378D4">
        <w:rPr>
          <w:rFonts w:ascii="Verdana" w:hAnsi="Verdana"/>
        </w:rPr>
        <w:t xml:space="preserve">a member of the Executive Committee who is responsible for: </w:t>
      </w:r>
    </w:p>
    <w:p w14:paraId="5BB06F45" w14:textId="77777777" w:rsidR="000819CC" w:rsidRPr="004378D4" w:rsidRDefault="000819CC" w:rsidP="000819CC">
      <w:pPr>
        <w:spacing w:after="0"/>
        <w:rPr>
          <w:rFonts w:ascii="Verdana" w:hAnsi="Verdana"/>
        </w:rPr>
      </w:pPr>
      <w:r w:rsidRPr="004378D4">
        <w:rPr>
          <w:rFonts w:ascii="Verdana" w:hAnsi="Verdana"/>
        </w:rPr>
        <w:t xml:space="preserve"> </w:t>
      </w:r>
    </w:p>
    <w:p w14:paraId="1AA99E95" w14:textId="18884E0E" w:rsidR="000819CC" w:rsidRPr="004378D4" w:rsidRDefault="000819CC" w:rsidP="003E2000">
      <w:pPr>
        <w:pStyle w:val="ListParagraph"/>
        <w:numPr>
          <w:ilvl w:val="0"/>
          <w:numId w:val="4"/>
        </w:numPr>
        <w:spacing w:after="0"/>
        <w:ind w:left="360"/>
        <w:rPr>
          <w:rFonts w:ascii="Verdana" w:hAnsi="Verdana"/>
        </w:rPr>
      </w:pPr>
      <w:r w:rsidRPr="004378D4">
        <w:rPr>
          <w:rFonts w:ascii="Verdana" w:hAnsi="Verdana"/>
        </w:rPr>
        <w:t xml:space="preserve">Encouraging various contributors, such as members of the Executive Committee; the wider membership of the Division; trainees (who do not need to be members of the College); service users; carers and poets etc to provide articles and relevant information. </w:t>
      </w:r>
    </w:p>
    <w:p w14:paraId="78357EE9" w14:textId="40558474" w:rsidR="000819CC" w:rsidRPr="004378D4" w:rsidRDefault="000819CC" w:rsidP="003E2000">
      <w:pPr>
        <w:spacing w:after="0"/>
        <w:ind w:left="-315"/>
        <w:rPr>
          <w:rFonts w:ascii="Verdana" w:hAnsi="Verdana"/>
        </w:rPr>
      </w:pPr>
    </w:p>
    <w:p w14:paraId="0179B657" w14:textId="0E25BE32" w:rsidR="000819CC" w:rsidRPr="004378D4" w:rsidRDefault="000819CC" w:rsidP="003E2000">
      <w:pPr>
        <w:pStyle w:val="ListParagraph"/>
        <w:numPr>
          <w:ilvl w:val="0"/>
          <w:numId w:val="4"/>
        </w:numPr>
        <w:spacing w:after="0"/>
        <w:ind w:left="360"/>
        <w:rPr>
          <w:rFonts w:ascii="Verdana" w:hAnsi="Verdana"/>
        </w:rPr>
      </w:pPr>
      <w:r w:rsidRPr="004378D4">
        <w:rPr>
          <w:rFonts w:ascii="Verdana" w:hAnsi="Verdana"/>
        </w:rPr>
        <w:t xml:space="preserve">Working closely with the Division Manager who is responsible for the design and layout of the publication. </w:t>
      </w:r>
    </w:p>
    <w:p w14:paraId="3554E75F" w14:textId="343BF926" w:rsidR="000819CC" w:rsidRPr="004378D4" w:rsidRDefault="000819CC" w:rsidP="003E2000">
      <w:pPr>
        <w:spacing w:after="0"/>
        <w:ind w:left="-315"/>
        <w:rPr>
          <w:rFonts w:ascii="Verdana" w:hAnsi="Verdana"/>
        </w:rPr>
      </w:pPr>
    </w:p>
    <w:p w14:paraId="58E98869" w14:textId="1193EA74" w:rsidR="000819CC" w:rsidRPr="004378D4" w:rsidRDefault="000819CC" w:rsidP="003E2000">
      <w:pPr>
        <w:pStyle w:val="ListParagraph"/>
        <w:numPr>
          <w:ilvl w:val="0"/>
          <w:numId w:val="4"/>
        </w:numPr>
        <w:spacing w:after="0"/>
        <w:ind w:left="360"/>
        <w:rPr>
          <w:rFonts w:ascii="Verdana" w:hAnsi="Verdana"/>
        </w:rPr>
      </w:pPr>
      <w:r w:rsidRPr="004378D4">
        <w:rPr>
          <w:rFonts w:ascii="Verdana" w:hAnsi="Verdana"/>
        </w:rPr>
        <w:t xml:space="preserve">Editing all articles prior to publication to ensure that they are appropriate, any relevant acknowledgements are </w:t>
      </w:r>
      <w:proofErr w:type="gramStart"/>
      <w:r w:rsidRPr="004378D4">
        <w:rPr>
          <w:rFonts w:ascii="Verdana" w:hAnsi="Verdana"/>
        </w:rPr>
        <w:t>made</w:t>
      </w:r>
      <w:proofErr w:type="gramEnd"/>
      <w:r w:rsidRPr="004378D4">
        <w:rPr>
          <w:rFonts w:ascii="Verdana" w:hAnsi="Verdana"/>
        </w:rPr>
        <w:t xml:space="preserve"> and copyright laws are not infringed, as well as checking on style and content before publication. </w:t>
      </w:r>
    </w:p>
    <w:p w14:paraId="1223148A" w14:textId="46C040A2" w:rsidR="000819CC" w:rsidRPr="004378D4" w:rsidRDefault="000819CC" w:rsidP="003E2000">
      <w:pPr>
        <w:spacing w:after="0"/>
        <w:ind w:left="-315"/>
        <w:rPr>
          <w:rFonts w:ascii="Verdana" w:hAnsi="Verdana"/>
        </w:rPr>
      </w:pPr>
    </w:p>
    <w:p w14:paraId="7C9F84D2" w14:textId="035356CA" w:rsidR="00342B8D" w:rsidRPr="00987C84" w:rsidRDefault="000819CC" w:rsidP="003E2000">
      <w:pPr>
        <w:pStyle w:val="ListParagraph"/>
        <w:numPr>
          <w:ilvl w:val="0"/>
          <w:numId w:val="4"/>
        </w:numPr>
        <w:spacing w:after="0"/>
        <w:ind w:left="360"/>
        <w:rPr>
          <w:rFonts w:ascii="Verdana" w:hAnsi="Verdana"/>
        </w:rPr>
      </w:pPr>
      <w:r w:rsidRPr="00987C84">
        <w:rPr>
          <w:rFonts w:ascii="Verdana" w:hAnsi="Verdana"/>
        </w:rPr>
        <w:t xml:space="preserve">Finalising and agreeing the final content/layout and writing the editorial in each issue. </w:t>
      </w:r>
    </w:p>
    <w:sectPr w:rsidR="00342B8D" w:rsidRPr="00987C8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74DA9" w14:textId="77777777" w:rsidR="00FB4826" w:rsidRDefault="00FB4826" w:rsidP="000819CC">
      <w:pPr>
        <w:spacing w:after="0" w:line="240" w:lineRule="auto"/>
      </w:pPr>
      <w:r>
        <w:separator/>
      </w:r>
    </w:p>
  </w:endnote>
  <w:endnote w:type="continuationSeparator" w:id="0">
    <w:p w14:paraId="4DAEA5BF" w14:textId="77777777" w:rsidR="00FB4826" w:rsidRDefault="00FB4826" w:rsidP="0008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DEBC6" w14:textId="77777777" w:rsidR="00FB4826" w:rsidRDefault="00FB4826" w:rsidP="000819CC">
      <w:pPr>
        <w:spacing w:after="0" w:line="240" w:lineRule="auto"/>
      </w:pPr>
      <w:r>
        <w:separator/>
      </w:r>
    </w:p>
  </w:footnote>
  <w:footnote w:type="continuationSeparator" w:id="0">
    <w:p w14:paraId="12B3B409" w14:textId="77777777" w:rsidR="00FB4826" w:rsidRDefault="00FB4826" w:rsidP="00081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567ED" w14:textId="1962BFD9" w:rsidR="00551F04" w:rsidRDefault="00551F04" w:rsidP="00551F04">
    <w:pPr>
      <w:pStyle w:val="Header"/>
      <w:jc w:val="right"/>
    </w:pPr>
    <w:r>
      <w:rPr>
        <w:noProof/>
      </w:rPr>
      <w:drawing>
        <wp:inline distT="0" distB="0" distL="0" distR="0" wp14:anchorId="7C59832E" wp14:editId="6634F9DF">
          <wp:extent cx="1371600" cy="1581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214E"/>
    <w:multiLevelType w:val="hybridMultilevel"/>
    <w:tmpl w:val="0CAA25B8"/>
    <w:lvl w:ilvl="0" w:tplc="F166767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756"/>
    <w:multiLevelType w:val="hybridMultilevel"/>
    <w:tmpl w:val="988A90E4"/>
    <w:lvl w:ilvl="0" w:tplc="F166767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639DD"/>
    <w:multiLevelType w:val="hybridMultilevel"/>
    <w:tmpl w:val="D84EE3AA"/>
    <w:lvl w:ilvl="0" w:tplc="7AFA3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350BB"/>
    <w:multiLevelType w:val="hybridMultilevel"/>
    <w:tmpl w:val="B308C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908857">
    <w:abstractNumId w:val="3"/>
  </w:num>
  <w:num w:numId="2" w16cid:durableId="1314329299">
    <w:abstractNumId w:val="0"/>
  </w:num>
  <w:num w:numId="3" w16cid:durableId="1942759992">
    <w:abstractNumId w:val="1"/>
  </w:num>
  <w:num w:numId="4" w16cid:durableId="1503396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CC"/>
    <w:rsid w:val="0004501E"/>
    <w:rsid w:val="000819CC"/>
    <w:rsid w:val="0008297B"/>
    <w:rsid w:val="00306B7B"/>
    <w:rsid w:val="00342B8D"/>
    <w:rsid w:val="003E2000"/>
    <w:rsid w:val="004378D4"/>
    <w:rsid w:val="00546E1B"/>
    <w:rsid w:val="00551F04"/>
    <w:rsid w:val="006A5C18"/>
    <w:rsid w:val="007F51FA"/>
    <w:rsid w:val="00830960"/>
    <w:rsid w:val="008726CB"/>
    <w:rsid w:val="008D111B"/>
    <w:rsid w:val="008E0273"/>
    <w:rsid w:val="00987C84"/>
    <w:rsid w:val="009A2285"/>
    <w:rsid w:val="00A760A9"/>
    <w:rsid w:val="00B3606E"/>
    <w:rsid w:val="00B44814"/>
    <w:rsid w:val="00B50992"/>
    <w:rsid w:val="00C00544"/>
    <w:rsid w:val="00C27C7C"/>
    <w:rsid w:val="00D22BF6"/>
    <w:rsid w:val="00E07B39"/>
    <w:rsid w:val="00E30A4B"/>
    <w:rsid w:val="00E42930"/>
    <w:rsid w:val="00FB4826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CDB203"/>
  <w15:chartTrackingRefBased/>
  <w15:docId w15:val="{19507BBB-7263-43ED-9197-822AC9C5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0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F04"/>
  </w:style>
  <w:style w:type="paragraph" w:styleId="Footer">
    <w:name w:val="footer"/>
    <w:basedOn w:val="Normal"/>
    <w:link w:val="FooterChar"/>
    <w:uiPriority w:val="99"/>
    <w:unhideWhenUsed/>
    <w:rsid w:val="00551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439868698FB47A1421415CC512CA0" ma:contentTypeVersion="17" ma:contentTypeDescription="Create a new document." ma:contentTypeScope="" ma:versionID="fc38032faf91e46e58b7a27773149ef9">
  <xsd:schema xmlns:xsd="http://www.w3.org/2001/XMLSchema" xmlns:xs="http://www.w3.org/2001/XMLSchema" xmlns:p="http://schemas.microsoft.com/office/2006/metadata/properties" xmlns:ns2="683e9849-3382-4a64-b9fc-6fb20ab1160e" xmlns:ns3="f4adb7e5-8c3b-4a05-a68d-d4c110fca5d4" targetNamespace="http://schemas.microsoft.com/office/2006/metadata/properties" ma:root="true" ma:fieldsID="9f7a384219d59283df296f5706529776" ns2:_="" ns3:_="">
    <xsd:import namespace="683e9849-3382-4a64-b9fc-6fb20ab1160e"/>
    <xsd:import namespace="f4adb7e5-8c3b-4a05-a68d-d4c110fca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e9849-3382-4a64-b9fc-6fb20ab11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db7e5-8c3b-4a05-a68d-d4c110fca5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d0c3944-c3ea-47dc-ae6b-d4ace34d55e0}" ma:internalName="TaxCatchAll" ma:showField="CatchAllData" ma:web="f4adb7e5-8c3b-4a05-a68d-d4c110fca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3e9849-3382-4a64-b9fc-6fb20ab1160e">
      <Terms xmlns="http://schemas.microsoft.com/office/infopath/2007/PartnerControls"/>
    </lcf76f155ced4ddcb4097134ff3c332f>
    <TaxCatchAll xmlns="f4adb7e5-8c3b-4a05-a68d-d4c110fca5d4" xsi:nil="true"/>
  </documentManagement>
</p:properties>
</file>

<file path=customXml/itemProps1.xml><?xml version="1.0" encoding="utf-8"?>
<ds:datastoreItem xmlns:ds="http://schemas.openxmlformats.org/officeDocument/2006/customXml" ds:itemID="{484C0AA8-2CCA-4980-B553-EFA4BD16564B}"/>
</file>

<file path=customXml/itemProps2.xml><?xml version="1.0" encoding="utf-8"?>
<ds:datastoreItem xmlns:ds="http://schemas.openxmlformats.org/officeDocument/2006/customXml" ds:itemID="{D40083DE-920B-408B-8DA6-DF9BEF846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36CCC-C988-4E37-AD81-453AEFA10D77}">
  <ds:schemaRefs>
    <ds:schemaRef ds:uri="http://schemas.microsoft.com/office/2006/metadata/properties"/>
    <ds:schemaRef ds:uri="f4adb7e5-8c3b-4a05-a68d-d4c110fca5d4"/>
    <ds:schemaRef ds:uri="http://purl.org/dc/terms/"/>
    <ds:schemaRef ds:uri="683e9849-3382-4a64-b9fc-6fb20ab11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Josephine Phelps</dc:creator>
  <cp:keywords/>
  <dc:description/>
  <cp:lastModifiedBy>Marie Josephine Phelps</cp:lastModifiedBy>
  <cp:revision>25</cp:revision>
  <dcterms:created xsi:type="dcterms:W3CDTF">2019-09-11T12:54:00Z</dcterms:created>
  <dcterms:modified xsi:type="dcterms:W3CDTF">2024-05-03T15:33:00Z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MarieJ.Phelps@rcpsych.ac.uk</vt:lpwstr>
  </property>
  <property fmtid="{D5CDD505-2E9C-101B-9397-08002B2CF9AE}" pid="5" name="MSIP_Label_bd238a98-5de3-4afa-b492-e6339810853c_SetDate">
    <vt:lpwstr>2019-09-11T12:54:29.0883661Z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0x010100549439868698FB47A1421415CC512CA0</vt:lpwstr>
  </property>
  <property fmtid="{D5CDD505-2E9C-101B-9397-08002B2CF9AE}" pid="11" name="MediaServiceImageTags">
    <vt:lpwstr/>
  </property>
</Properties>
</file>