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B5E19" w14:textId="77777777" w:rsidR="00C63B9B" w:rsidRPr="00C63B9B" w:rsidRDefault="00C63B9B" w:rsidP="00C63B9B">
      <w:pPr>
        <w:jc w:val="center"/>
        <w:rPr>
          <w:rFonts w:ascii="Arial" w:hAnsi="Arial" w:cs="Arial"/>
          <w:b/>
          <w:color w:val="000000" w:themeColor="text1"/>
          <w:sz w:val="24"/>
          <w:szCs w:val="24"/>
        </w:rPr>
      </w:pPr>
      <w:bookmarkStart w:id="0" w:name="_GoBack"/>
      <w:bookmarkEnd w:id="0"/>
      <w:r w:rsidRPr="00C63B9B">
        <w:rPr>
          <w:rFonts w:ascii="Arial" w:hAnsi="Arial" w:cs="Arial"/>
          <w:b/>
          <w:color w:val="000000" w:themeColor="text1"/>
          <w:sz w:val="24"/>
          <w:szCs w:val="24"/>
        </w:rPr>
        <w:t>Autumn meeting of Sports and Exercise Psychiatry Special Interest Group (SEPSIG)</w:t>
      </w:r>
    </w:p>
    <w:p w14:paraId="1755883A" w14:textId="77777777" w:rsidR="00C63B9B" w:rsidRPr="00C63B9B" w:rsidRDefault="00C63B9B" w:rsidP="00C63B9B">
      <w:pPr>
        <w:jc w:val="center"/>
        <w:rPr>
          <w:rFonts w:ascii="Arial" w:hAnsi="Arial" w:cs="Arial"/>
          <w:b/>
          <w:color w:val="000000" w:themeColor="text1"/>
          <w:sz w:val="24"/>
          <w:szCs w:val="24"/>
        </w:rPr>
      </w:pPr>
    </w:p>
    <w:p w14:paraId="4757D3D0" w14:textId="477B1F09" w:rsidR="00C63B9B" w:rsidRPr="00C63B9B" w:rsidRDefault="004F4BFE" w:rsidP="004F4BFE">
      <w:pPr>
        <w:tabs>
          <w:tab w:val="left" w:pos="1120"/>
        </w:tabs>
        <w:rPr>
          <w:rFonts w:ascii="Arial" w:hAnsi="Arial" w:cs="Arial"/>
          <w:color w:val="000000" w:themeColor="text1"/>
          <w:sz w:val="24"/>
          <w:szCs w:val="24"/>
        </w:rPr>
      </w:pPr>
      <w:r>
        <w:rPr>
          <w:rFonts w:ascii="Arial" w:hAnsi="Arial" w:cs="Arial"/>
          <w:color w:val="000000" w:themeColor="text1"/>
          <w:sz w:val="24"/>
          <w:szCs w:val="24"/>
        </w:rPr>
        <w:tab/>
      </w:r>
    </w:p>
    <w:p w14:paraId="0F65BBFD" w14:textId="77777777" w:rsidR="00C63B9B" w:rsidRPr="00C63B9B" w:rsidRDefault="00C63B9B" w:rsidP="00C63B9B">
      <w:pPr>
        <w:spacing w:before="120" w:after="120"/>
        <w:rPr>
          <w:rFonts w:ascii="Arial" w:eastAsiaTheme="minorEastAsia" w:hAnsi="Arial" w:cs="Arial"/>
          <w:color w:val="111144"/>
          <w:sz w:val="24"/>
          <w:szCs w:val="24"/>
          <w:lang w:eastAsia="en-US"/>
        </w:rPr>
      </w:pPr>
      <w:r w:rsidRPr="00C63B9B">
        <w:rPr>
          <w:rFonts w:ascii="Arial" w:eastAsiaTheme="minorEastAsia" w:hAnsi="Arial" w:cs="Arial"/>
          <w:color w:val="111144"/>
          <w:sz w:val="24"/>
          <w:szCs w:val="24"/>
          <w:lang w:eastAsia="en-US"/>
        </w:rPr>
        <w:t>Institute of Sport Exercise &amp; Health</w:t>
      </w:r>
    </w:p>
    <w:p w14:paraId="4CE9A231" w14:textId="77777777" w:rsidR="00C63B9B" w:rsidRPr="00C63B9B" w:rsidRDefault="00C63B9B" w:rsidP="00C63B9B">
      <w:pPr>
        <w:spacing w:before="120" w:after="120"/>
        <w:rPr>
          <w:rFonts w:ascii="Arial" w:eastAsiaTheme="minorEastAsia" w:hAnsi="Arial" w:cs="Arial"/>
          <w:color w:val="111144"/>
          <w:sz w:val="24"/>
          <w:szCs w:val="24"/>
          <w:lang w:eastAsia="en-US"/>
        </w:rPr>
      </w:pPr>
      <w:r w:rsidRPr="00C63B9B">
        <w:rPr>
          <w:rFonts w:ascii="Arial" w:eastAsiaTheme="minorEastAsia" w:hAnsi="Arial" w:cs="Arial"/>
          <w:color w:val="111144"/>
          <w:sz w:val="24"/>
          <w:szCs w:val="24"/>
          <w:lang w:eastAsia="en-US"/>
        </w:rPr>
        <w:t>170 Tottenham Court Road</w:t>
      </w:r>
      <w:r w:rsidRPr="00C63B9B">
        <w:rPr>
          <w:rFonts w:ascii="Arial" w:eastAsiaTheme="minorEastAsia" w:hAnsi="Arial" w:cs="Arial"/>
          <w:color w:val="111144"/>
          <w:sz w:val="24"/>
          <w:szCs w:val="24"/>
          <w:lang w:eastAsia="en-US"/>
        </w:rPr>
        <w:br/>
        <w:t>London, W1T 7HA</w:t>
      </w:r>
    </w:p>
    <w:p w14:paraId="39FFFE01" w14:textId="77777777" w:rsidR="00C63B9B" w:rsidRPr="00C63B9B" w:rsidRDefault="00C63B9B" w:rsidP="00C63B9B">
      <w:pPr>
        <w:spacing w:before="120" w:after="120"/>
        <w:rPr>
          <w:rFonts w:ascii="Arial" w:eastAsiaTheme="minorEastAsia" w:hAnsi="Arial" w:cs="Arial"/>
          <w:color w:val="111144"/>
          <w:sz w:val="24"/>
          <w:szCs w:val="24"/>
          <w:lang w:eastAsia="en-US"/>
        </w:rPr>
      </w:pPr>
      <w:r w:rsidRPr="00C63B9B">
        <w:rPr>
          <w:rFonts w:ascii="Arial" w:eastAsiaTheme="minorEastAsia" w:hAnsi="Arial" w:cs="Arial"/>
          <w:color w:val="111144"/>
          <w:sz w:val="24"/>
          <w:szCs w:val="24"/>
          <w:lang w:eastAsia="en-US"/>
        </w:rPr>
        <w:t>Friday 22</w:t>
      </w:r>
      <w:r w:rsidRPr="00C63B9B">
        <w:rPr>
          <w:rFonts w:ascii="Arial" w:eastAsiaTheme="minorEastAsia" w:hAnsi="Arial" w:cs="Arial"/>
          <w:color w:val="111144"/>
          <w:sz w:val="24"/>
          <w:szCs w:val="24"/>
          <w:vertAlign w:val="superscript"/>
          <w:lang w:eastAsia="en-US"/>
        </w:rPr>
        <w:t>nd</w:t>
      </w:r>
      <w:r w:rsidRPr="00C63B9B">
        <w:rPr>
          <w:rFonts w:ascii="Arial" w:eastAsiaTheme="minorEastAsia" w:hAnsi="Arial" w:cs="Arial"/>
          <w:color w:val="111144"/>
          <w:sz w:val="24"/>
          <w:szCs w:val="24"/>
          <w:lang w:eastAsia="en-US"/>
        </w:rPr>
        <w:t xml:space="preserve"> September 10am to 4pm</w:t>
      </w:r>
    </w:p>
    <w:p w14:paraId="2CC03BCA" w14:textId="77777777" w:rsidR="004F3386" w:rsidRDefault="005D64BC">
      <w:pPr>
        <w:rPr>
          <w:rFonts w:ascii="Arial" w:hAnsi="Arial" w:cs="Arial"/>
          <w:sz w:val="24"/>
          <w:szCs w:val="24"/>
        </w:rPr>
      </w:pPr>
      <w:hyperlink r:id="rId5" w:history="1">
        <w:r w:rsidR="00C63B9B" w:rsidRPr="00B957C7">
          <w:rPr>
            <w:rStyle w:val="Hyperlink"/>
            <w:rFonts w:ascii="Arial" w:hAnsi="Arial" w:cs="Arial"/>
            <w:sz w:val="24"/>
            <w:szCs w:val="24"/>
          </w:rPr>
          <w:t>http://www.iseh.co.uk/</w:t>
        </w:r>
      </w:hyperlink>
    </w:p>
    <w:p w14:paraId="65C27C89" w14:textId="77777777" w:rsidR="00C63B9B" w:rsidRDefault="00C63B9B">
      <w:pPr>
        <w:rPr>
          <w:rFonts w:ascii="Arial" w:hAnsi="Arial" w:cs="Arial"/>
          <w:sz w:val="24"/>
          <w:szCs w:val="24"/>
        </w:rPr>
      </w:pPr>
    </w:p>
    <w:p w14:paraId="713090E6" w14:textId="77777777" w:rsidR="00C63B9B" w:rsidRDefault="00C63B9B">
      <w:pPr>
        <w:rPr>
          <w:rFonts w:ascii="Arial" w:hAnsi="Arial" w:cs="Arial"/>
          <w:sz w:val="24"/>
          <w:szCs w:val="24"/>
        </w:rPr>
      </w:pPr>
    </w:p>
    <w:p w14:paraId="7B1692B1" w14:textId="17CDD3A9" w:rsidR="00AF4956" w:rsidRPr="00AF4956" w:rsidRDefault="00C63B9B">
      <w:pPr>
        <w:rPr>
          <w:rFonts w:ascii="Arial" w:hAnsi="Arial" w:cs="Arial"/>
          <w:color w:val="000000" w:themeColor="text1"/>
          <w:sz w:val="24"/>
          <w:szCs w:val="24"/>
          <w:u w:val="single"/>
        </w:rPr>
      </w:pPr>
      <w:r w:rsidRPr="00AF4956">
        <w:rPr>
          <w:rFonts w:ascii="Arial" w:hAnsi="Arial" w:cs="Arial"/>
          <w:color w:val="000000" w:themeColor="text1"/>
          <w:sz w:val="24"/>
          <w:szCs w:val="24"/>
          <w:u w:val="single"/>
        </w:rPr>
        <w:t>UK Anti-Doping (UKAD) guidance for psychiatrists</w:t>
      </w:r>
    </w:p>
    <w:p w14:paraId="796FD173" w14:textId="4818A41F" w:rsidR="00C63B9B" w:rsidRPr="00075957" w:rsidRDefault="00AF4956">
      <w:pPr>
        <w:rPr>
          <w:rFonts w:ascii="Arial" w:hAnsi="Arial" w:cs="Arial"/>
          <w:color w:val="000000" w:themeColor="text1"/>
          <w:sz w:val="24"/>
          <w:szCs w:val="24"/>
        </w:rPr>
      </w:pPr>
      <w:r>
        <w:rPr>
          <w:rFonts w:ascii="Arial" w:hAnsi="Arial" w:cs="Arial"/>
          <w:color w:val="000000" w:themeColor="text1"/>
          <w:sz w:val="24"/>
          <w:szCs w:val="24"/>
        </w:rPr>
        <w:t>Alan Currie began by reviewing the Therapeutic Use Exemption (TUE) processes in sport and how the</w:t>
      </w:r>
      <w:r w:rsidR="00570D27">
        <w:rPr>
          <w:rFonts w:ascii="Arial" w:hAnsi="Arial" w:cs="Arial"/>
          <w:color w:val="000000" w:themeColor="text1"/>
          <w:sz w:val="24"/>
          <w:szCs w:val="24"/>
        </w:rPr>
        <w:t>y</w:t>
      </w:r>
      <w:r>
        <w:rPr>
          <w:rFonts w:ascii="Arial" w:hAnsi="Arial" w:cs="Arial"/>
          <w:color w:val="000000" w:themeColor="text1"/>
          <w:sz w:val="24"/>
          <w:szCs w:val="24"/>
        </w:rPr>
        <w:t xml:space="preserve"> apply to psychiatric practice. </w:t>
      </w:r>
      <w:r w:rsidR="00ED2756">
        <w:rPr>
          <w:rFonts w:ascii="Arial" w:hAnsi="Arial" w:cs="Arial"/>
          <w:color w:val="000000" w:themeColor="text1"/>
          <w:sz w:val="24"/>
          <w:szCs w:val="24"/>
        </w:rPr>
        <w:t>There is a proposal for s</w:t>
      </w:r>
      <w:r>
        <w:rPr>
          <w:rFonts w:ascii="Arial" w:hAnsi="Arial" w:cs="Arial"/>
          <w:color w:val="000000" w:themeColor="text1"/>
          <w:sz w:val="24"/>
          <w:szCs w:val="24"/>
        </w:rPr>
        <w:t xml:space="preserve">tricter assessment criteria </w:t>
      </w:r>
      <w:r w:rsidR="00ED2756">
        <w:rPr>
          <w:rFonts w:ascii="Arial" w:hAnsi="Arial" w:cs="Arial"/>
          <w:color w:val="000000" w:themeColor="text1"/>
          <w:sz w:val="24"/>
          <w:szCs w:val="24"/>
        </w:rPr>
        <w:t>to be applied</w:t>
      </w:r>
      <w:r>
        <w:rPr>
          <w:rFonts w:ascii="Arial" w:hAnsi="Arial" w:cs="Arial"/>
          <w:color w:val="000000" w:themeColor="text1"/>
          <w:sz w:val="24"/>
          <w:szCs w:val="24"/>
        </w:rPr>
        <w:t xml:space="preserve"> before methylphenidate exemptions will be granted for athletes with ADHD.</w:t>
      </w:r>
    </w:p>
    <w:p w14:paraId="51C32CCD" w14:textId="77777777" w:rsidR="00C63B9B" w:rsidRPr="00075957" w:rsidRDefault="00C63B9B">
      <w:pPr>
        <w:rPr>
          <w:rFonts w:ascii="Arial" w:hAnsi="Arial" w:cs="Arial"/>
          <w:color w:val="000000" w:themeColor="text1"/>
          <w:sz w:val="24"/>
          <w:szCs w:val="24"/>
        </w:rPr>
      </w:pPr>
    </w:p>
    <w:p w14:paraId="0BD1E79A" w14:textId="7B0DFA54" w:rsidR="00AF4956" w:rsidRPr="00ED473E" w:rsidRDefault="00075957">
      <w:pPr>
        <w:rPr>
          <w:rFonts w:ascii="Arial" w:eastAsiaTheme="minorEastAsia" w:hAnsi="Arial" w:cs="Arial"/>
          <w:color w:val="000000" w:themeColor="text1"/>
          <w:sz w:val="24"/>
          <w:szCs w:val="24"/>
          <w:u w:val="single"/>
          <w:lang w:val="en-US" w:eastAsia="en-US"/>
        </w:rPr>
      </w:pPr>
      <w:r w:rsidRPr="00ED473E">
        <w:rPr>
          <w:rFonts w:ascii="Arial" w:eastAsiaTheme="minorEastAsia" w:hAnsi="Arial" w:cs="Arial"/>
          <w:color w:val="000000" w:themeColor="text1"/>
          <w:sz w:val="24"/>
          <w:szCs w:val="24"/>
          <w:u w:val="single"/>
          <w:lang w:val="en-US" w:eastAsia="en-US"/>
        </w:rPr>
        <w:t xml:space="preserve">Public Health England </w:t>
      </w:r>
      <w:r w:rsidR="00AF4956" w:rsidRPr="00ED473E">
        <w:rPr>
          <w:rFonts w:ascii="Arial" w:eastAsiaTheme="minorEastAsia" w:hAnsi="Arial" w:cs="Arial"/>
          <w:color w:val="000000" w:themeColor="text1"/>
          <w:sz w:val="24"/>
          <w:szCs w:val="24"/>
          <w:u w:val="single"/>
          <w:lang w:val="en-US" w:eastAsia="en-US"/>
        </w:rPr>
        <w:t>-</w:t>
      </w:r>
      <w:r w:rsidRPr="00ED473E">
        <w:rPr>
          <w:rFonts w:ascii="Arial" w:eastAsiaTheme="minorEastAsia" w:hAnsi="Arial" w:cs="Arial"/>
          <w:color w:val="000000" w:themeColor="text1"/>
          <w:sz w:val="24"/>
          <w:szCs w:val="24"/>
          <w:u w:val="single"/>
          <w:lang w:val="en-US" w:eastAsia="en-US"/>
        </w:rPr>
        <w:t xml:space="preserve"> embedding physical ac</w:t>
      </w:r>
      <w:r w:rsidR="00570D27">
        <w:rPr>
          <w:rFonts w:ascii="Arial" w:eastAsiaTheme="minorEastAsia" w:hAnsi="Arial" w:cs="Arial"/>
          <w:color w:val="000000" w:themeColor="text1"/>
          <w:sz w:val="24"/>
          <w:szCs w:val="24"/>
          <w:u w:val="single"/>
          <w:lang w:val="en-US" w:eastAsia="en-US"/>
        </w:rPr>
        <w:t>tivity within NHS clinical care</w:t>
      </w:r>
      <w:r w:rsidRPr="00ED473E">
        <w:rPr>
          <w:rFonts w:ascii="Arial" w:eastAsiaTheme="minorEastAsia" w:hAnsi="Arial" w:cs="Arial"/>
          <w:color w:val="000000" w:themeColor="text1"/>
          <w:sz w:val="24"/>
          <w:szCs w:val="24"/>
          <w:u w:val="single"/>
          <w:lang w:val="en-US" w:eastAsia="en-US"/>
        </w:rPr>
        <w:t xml:space="preserve"> </w:t>
      </w:r>
    </w:p>
    <w:p w14:paraId="5CB57247" w14:textId="32B0EA48" w:rsidR="009078E4" w:rsidRDefault="00AF4956">
      <w:r>
        <w:rPr>
          <w:rFonts w:ascii="Arial" w:eastAsiaTheme="minorEastAsia" w:hAnsi="Arial" w:cs="Arial"/>
          <w:color w:val="000000" w:themeColor="text1"/>
          <w:sz w:val="24"/>
          <w:szCs w:val="24"/>
          <w:lang w:val="en-US" w:eastAsia="en-US"/>
        </w:rPr>
        <w:t xml:space="preserve">We were delighted to welcome </w:t>
      </w:r>
      <w:r w:rsidR="00075957">
        <w:rPr>
          <w:rFonts w:ascii="Arial" w:eastAsiaTheme="minorEastAsia" w:hAnsi="Arial" w:cs="Arial"/>
          <w:color w:val="000000" w:themeColor="text1"/>
          <w:sz w:val="24"/>
          <w:szCs w:val="24"/>
          <w:lang w:val="en-US" w:eastAsia="en-US"/>
        </w:rPr>
        <w:t>Dr</w:t>
      </w:r>
      <w:r w:rsidR="00ED473E">
        <w:rPr>
          <w:rFonts w:ascii="Arial" w:eastAsiaTheme="minorEastAsia" w:hAnsi="Arial" w:cs="Arial"/>
          <w:color w:val="000000" w:themeColor="text1"/>
          <w:sz w:val="24"/>
          <w:szCs w:val="24"/>
          <w:lang w:val="en-US" w:eastAsia="en-US"/>
        </w:rPr>
        <w:t>.</w:t>
      </w:r>
      <w:r w:rsidR="00075957">
        <w:rPr>
          <w:rFonts w:ascii="Arial" w:eastAsiaTheme="minorEastAsia" w:hAnsi="Arial" w:cs="Arial"/>
          <w:color w:val="000000" w:themeColor="text1"/>
          <w:sz w:val="24"/>
          <w:szCs w:val="24"/>
          <w:lang w:val="en-US" w:eastAsia="en-US"/>
        </w:rPr>
        <w:t xml:space="preserve"> Michael Brannan </w:t>
      </w:r>
      <w:r>
        <w:rPr>
          <w:rFonts w:ascii="Arial" w:eastAsiaTheme="minorEastAsia" w:hAnsi="Arial" w:cs="Arial"/>
          <w:color w:val="000000" w:themeColor="text1"/>
          <w:sz w:val="24"/>
          <w:szCs w:val="24"/>
          <w:lang w:val="en-US" w:eastAsia="en-US"/>
        </w:rPr>
        <w:t>who is the</w:t>
      </w:r>
      <w:r w:rsidR="00075957">
        <w:rPr>
          <w:rFonts w:ascii="Arial" w:eastAsiaTheme="minorEastAsia" w:hAnsi="Arial" w:cs="Arial"/>
          <w:color w:val="000000" w:themeColor="text1"/>
          <w:sz w:val="24"/>
          <w:szCs w:val="24"/>
          <w:lang w:val="en-US" w:eastAsia="en-US"/>
        </w:rPr>
        <w:t xml:space="preserve"> </w:t>
      </w:r>
      <w:r w:rsidR="00075957" w:rsidRPr="00075957">
        <w:rPr>
          <w:rFonts w:ascii="Arial" w:eastAsiaTheme="minorEastAsia" w:hAnsi="Arial" w:cs="Arial"/>
          <w:color w:val="000000" w:themeColor="text1"/>
          <w:sz w:val="24"/>
          <w:szCs w:val="24"/>
          <w:lang w:val="en-US" w:eastAsia="en-US"/>
        </w:rPr>
        <w:t>Deputy National Lead for Adult Health &amp; Wellbeing</w:t>
      </w:r>
      <w:r>
        <w:rPr>
          <w:rFonts w:ascii="Arial" w:eastAsiaTheme="minorEastAsia" w:hAnsi="Arial" w:cs="Arial"/>
          <w:color w:val="000000" w:themeColor="text1"/>
          <w:sz w:val="24"/>
          <w:szCs w:val="24"/>
          <w:lang w:val="en-US" w:eastAsia="en-US"/>
        </w:rPr>
        <w:t xml:space="preserve">. </w:t>
      </w:r>
      <w:r w:rsidR="004F4BFE" w:rsidRPr="00075957">
        <w:rPr>
          <w:rFonts w:ascii="Arial" w:hAnsi="Arial" w:cs="Arial"/>
          <w:color w:val="000000" w:themeColor="text1"/>
          <w:sz w:val="24"/>
          <w:szCs w:val="24"/>
        </w:rPr>
        <w:t xml:space="preserve"> </w:t>
      </w:r>
      <w:r w:rsidR="00C76880">
        <w:rPr>
          <w:rFonts w:ascii="Arial" w:hAnsi="Arial" w:cs="Arial"/>
          <w:color w:val="000000" w:themeColor="text1"/>
          <w:sz w:val="24"/>
          <w:szCs w:val="24"/>
        </w:rPr>
        <w:t xml:space="preserve">He began by describing the extent and importance of physical inactivity including the UK’s unfavourable position by comparison with other nations. </w:t>
      </w:r>
      <w:r w:rsidR="00ED473E">
        <w:rPr>
          <w:rFonts w:ascii="Arial" w:hAnsi="Arial" w:cs="Arial"/>
          <w:color w:val="000000" w:themeColor="text1"/>
          <w:sz w:val="24"/>
          <w:szCs w:val="24"/>
        </w:rPr>
        <w:t xml:space="preserve">He described Public Health England’s approach of </w:t>
      </w:r>
      <w:r w:rsidR="00ED473E" w:rsidRPr="00ED473E">
        <w:rPr>
          <w:rFonts w:ascii="Arial" w:hAnsi="Arial" w:cs="Arial"/>
          <w:i/>
          <w:color w:val="000000" w:themeColor="text1"/>
          <w:sz w:val="24"/>
          <w:szCs w:val="24"/>
        </w:rPr>
        <w:t>using a network of influencers</w:t>
      </w:r>
      <w:r w:rsidR="00ED473E">
        <w:rPr>
          <w:rFonts w:ascii="Arial" w:hAnsi="Arial" w:cs="Arial"/>
          <w:i/>
          <w:color w:val="000000" w:themeColor="text1"/>
          <w:sz w:val="24"/>
          <w:szCs w:val="24"/>
        </w:rPr>
        <w:t xml:space="preserve"> </w:t>
      </w:r>
      <w:r w:rsidR="00ED473E">
        <w:rPr>
          <w:rFonts w:ascii="Arial" w:hAnsi="Arial" w:cs="Arial"/>
          <w:color w:val="000000" w:themeColor="text1"/>
          <w:sz w:val="24"/>
          <w:szCs w:val="24"/>
        </w:rPr>
        <w:t xml:space="preserve">in key sectors (education, sports &amp; leisure, health, social care, planning, and transport). The philosophy is to </w:t>
      </w:r>
      <w:r w:rsidR="00ED473E" w:rsidRPr="00ED473E">
        <w:rPr>
          <w:rFonts w:ascii="Arial" w:hAnsi="Arial" w:cs="Arial"/>
          <w:i/>
          <w:color w:val="000000" w:themeColor="text1"/>
          <w:sz w:val="24"/>
          <w:szCs w:val="24"/>
        </w:rPr>
        <w:t>make every c</w:t>
      </w:r>
      <w:r w:rsidR="00ED473E">
        <w:rPr>
          <w:rFonts w:ascii="Arial" w:hAnsi="Arial" w:cs="Arial"/>
          <w:i/>
          <w:color w:val="000000" w:themeColor="text1"/>
          <w:sz w:val="24"/>
          <w:szCs w:val="24"/>
        </w:rPr>
        <w:t>on</w:t>
      </w:r>
      <w:r w:rsidR="00ED473E" w:rsidRPr="00ED473E">
        <w:rPr>
          <w:rFonts w:ascii="Arial" w:hAnsi="Arial" w:cs="Arial"/>
          <w:i/>
          <w:color w:val="000000" w:themeColor="text1"/>
          <w:sz w:val="24"/>
          <w:szCs w:val="24"/>
        </w:rPr>
        <w:t>tact</w:t>
      </w:r>
      <w:r w:rsidR="00ED473E">
        <w:rPr>
          <w:rFonts w:ascii="Arial" w:hAnsi="Arial" w:cs="Arial"/>
          <w:i/>
          <w:color w:val="000000" w:themeColor="text1"/>
          <w:sz w:val="24"/>
          <w:szCs w:val="24"/>
        </w:rPr>
        <w:t xml:space="preserve"> count. </w:t>
      </w:r>
      <w:r w:rsidR="00ED473E">
        <w:rPr>
          <w:rFonts w:ascii="Arial" w:hAnsi="Arial" w:cs="Arial"/>
          <w:color w:val="000000" w:themeColor="text1"/>
          <w:sz w:val="24"/>
          <w:szCs w:val="24"/>
        </w:rPr>
        <w:t>In the health sector this means promoting physical activity at every opportunity and especially for inactive patients. He then described a range of methods for providing health care professionals with the necessary knowledge and skills. Useful resources are avai</w:t>
      </w:r>
      <w:r w:rsidR="009078E4">
        <w:rPr>
          <w:rFonts w:ascii="Arial" w:hAnsi="Arial" w:cs="Arial"/>
          <w:color w:val="000000" w:themeColor="text1"/>
          <w:sz w:val="24"/>
          <w:szCs w:val="24"/>
        </w:rPr>
        <w:t>lab</w:t>
      </w:r>
      <w:r w:rsidR="00ED473E">
        <w:rPr>
          <w:rFonts w:ascii="Arial" w:hAnsi="Arial" w:cs="Arial"/>
          <w:color w:val="000000" w:themeColor="text1"/>
          <w:sz w:val="24"/>
          <w:szCs w:val="24"/>
        </w:rPr>
        <w:t xml:space="preserve">le at the following </w:t>
      </w:r>
      <w:proofErr w:type="gramStart"/>
      <w:r w:rsidR="00ED473E">
        <w:rPr>
          <w:rFonts w:ascii="Arial" w:hAnsi="Arial" w:cs="Arial"/>
          <w:color w:val="000000" w:themeColor="text1"/>
          <w:sz w:val="24"/>
          <w:szCs w:val="24"/>
        </w:rPr>
        <w:t>links</w:t>
      </w:r>
      <w:r w:rsidR="009078E4">
        <w:rPr>
          <w:rFonts w:ascii="Arial" w:hAnsi="Arial" w:cs="Arial"/>
          <w:color w:val="000000" w:themeColor="text1"/>
          <w:sz w:val="24"/>
          <w:szCs w:val="24"/>
        </w:rPr>
        <w:t>:</w:t>
      </w:r>
      <w:r w:rsidR="00570D27">
        <w:rPr>
          <w:rFonts w:ascii="Arial" w:hAnsi="Arial" w:cs="Arial"/>
          <w:color w:val="000000" w:themeColor="text1"/>
          <w:sz w:val="24"/>
          <w:szCs w:val="24"/>
        </w:rPr>
        <w:t>-</w:t>
      </w:r>
      <w:proofErr w:type="gramEnd"/>
      <w:r w:rsidR="009078E4" w:rsidRPr="009078E4">
        <w:t xml:space="preserve"> </w:t>
      </w:r>
    </w:p>
    <w:p w14:paraId="40BE96C7" w14:textId="77777777" w:rsidR="009078E4" w:rsidRDefault="009078E4"/>
    <w:p w14:paraId="7CAE9B9C" w14:textId="77777777" w:rsidR="009078E4" w:rsidRDefault="009078E4">
      <w:r w:rsidRPr="009078E4">
        <w:rPr>
          <w:rFonts w:ascii="Arial" w:hAnsi="Arial" w:cs="Arial"/>
          <w:color w:val="000000" w:themeColor="text1"/>
          <w:sz w:val="24"/>
          <w:szCs w:val="24"/>
        </w:rPr>
        <w:t>https://www.gov.uk/government/publications/start-active-stay-active-infographics-on-physical-activity</w:t>
      </w:r>
      <w:r w:rsidRPr="009078E4">
        <w:t xml:space="preserve"> </w:t>
      </w:r>
    </w:p>
    <w:p w14:paraId="520360E9" w14:textId="77777777" w:rsidR="009078E4" w:rsidRDefault="009078E4"/>
    <w:p w14:paraId="3CFF852F" w14:textId="5194BC29" w:rsidR="004F4BFE" w:rsidRPr="00ED473E" w:rsidRDefault="009078E4">
      <w:pPr>
        <w:rPr>
          <w:rFonts w:ascii="Arial" w:hAnsi="Arial" w:cs="Arial"/>
          <w:color w:val="000000" w:themeColor="text1"/>
          <w:sz w:val="24"/>
          <w:szCs w:val="24"/>
        </w:rPr>
      </w:pPr>
      <w:r w:rsidRPr="009078E4">
        <w:rPr>
          <w:rFonts w:ascii="Arial" w:hAnsi="Arial" w:cs="Arial"/>
          <w:color w:val="000000" w:themeColor="text1"/>
          <w:sz w:val="24"/>
          <w:szCs w:val="24"/>
        </w:rPr>
        <w:t>http://learning.bmj.com/learning/course-intro/physical-activity.html?courseId=10051913</w:t>
      </w:r>
    </w:p>
    <w:p w14:paraId="16B1EA64" w14:textId="77777777" w:rsidR="00AF4956" w:rsidRDefault="00AF4956">
      <w:pPr>
        <w:rPr>
          <w:rFonts w:ascii="Arial" w:hAnsi="Arial" w:cs="Arial"/>
          <w:b/>
          <w:color w:val="000000" w:themeColor="text1"/>
          <w:sz w:val="24"/>
          <w:szCs w:val="24"/>
        </w:rPr>
      </w:pPr>
    </w:p>
    <w:p w14:paraId="3BD14D4B" w14:textId="07D02C93" w:rsidR="009078E4" w:rsidRPr="00147158" w:rsidRDefault="00C63B9B" w:rsidP="00AF4956">
      <w:pPr>
        <w:rPr>
          <w:rFonts w:ascii="Arial" w:hAnsi="Arial" w:cs="Arial"/>
          <w:color w:val="000000" w:themeColor="text1"/>
          <w:sz w:val="24"/>
          <w:szCs w:val="24"/>
          <w:u w:val="single"/>
        </w:rPr>
      </w:pPr>
      <w:r w:rsidRPr="00147158">
        <w:rPr>
          <w:rFonts w:ascii="Arial" w:hAnsi="Arial" w:cs="Arial"/>
          <w:color w:val="000000" w:themeColor="text1"/>
          <w:sz w:val="24"/>
          <w:szCs w:val="24"/>
          <w:u w:val="single"/>
        </w:rPr>
        <w:t>Compet</w:t>
      </w:r>
      <w:r w:rsidR="00147158">
        <w:rPr>
          <w:rFonts w:ascii="Arial" w:hAnsi="Arial" w:cs="Arial"/>
          <w:color w:val="000000" w:themeColor="text1"/>
          <w:sz w:val="24"/>
          <w:szCs w:val="24"/>
          <w:u w:val="single"/>
        </w:rPr>
        <w:t>encies of a Sports P</w:t>
      </w:r>
      <w:r w:rsidR="009078E4" w:rsidRPr="00147158">
        <w:rPr>
          <w:rFonts w:ascii="Arial" w:hAnsi="Arial" w:cs="Arial"/>
          <w:color w:val="000000" w:themeColor="text1"/>
          <w:sz w:val="24"/>
          <w:szCs w:val="24"/>
          <w:u w:val="single"/>
        </w:rPr>
        <w:t>sychiatrist</w:t>
      </w:r>
    </w:p>
    <w:p w14:paraId="63A948D7" w14:textId="1C0345C6" w:rsidR="00C63B9B" w:rsidRDefault="00C63B9B" w:rsidP="00AF4956">
      <w:pPr>
        <w:rPr>
          <w:rFonts w:ascii="Arial" w:hAnsi="Arial" w:cs="Arial"/>
          <w:sz w:val="24"/>
          <w:szCs w:val="24"/>
        </w:rPr>
      </w:pPr>
      <w:r w:rsidRPr="00075957">
        <w:rPr>
          <w:rFonts w:ascii="Arial" w:hAnsi="Arial" w:cs="Arial"/>
          <w:color w:val="000000" w:themeColor="text1"/>
          <w:sz w:val="24"/>
          <w:szCs w:val="24"/>
        </w:rPr>
        <w:t xml:space="preserve">Phil </w:t>
      </w:r>
      <w:proofErr w:type="spellStart"/>
      <w:r w:rsidRPr="00075957">
        <w:rPr>
          <w:rFonts w:ascii="Arial" w:hAnsi="Arial" w:cs="Arial"/>
          <w:color w:val="000000" w:themeColor="text1"/>
          <w:sz w:val="24"/>
          <w:szCs w:val="24"/>
        </w:rPr>
        <w:t>Hopley</w:t>
      </w:r>
      <w:proofErr w:type="spellEnd"/>
      <w:r w:rsidR="00D91EC3" w:rsidRPr="00075957">
        <w:rPr>
          <w:rFonts w:ascii="Arial" w:hAnsi="Arial" w:cs="Arial"/>
          <w:color w:val="000000" w:themeColor="text1"/>
          <w:sz w:val="24"/>
          <w:szCs w:val="24"/>
        </w:rPr>
        <w:t xml:space="preserve"> &amp; Tim Rogers</w:t>
      </w:r>
      <w:r w:rsidR="009078E4">
        <w:rPr>
          <w:rFonts w:ascii="Arial" w:hAnsi="Arial" w:cs="Arial"/>
          <w:sz w:val="24"/>
          <w:szCs w:val="24"/>
        </w:rPr>
        <w:t xml:space="preserve"> from </w:t>
      </w:r>
      <w:proofErr w:type="spellStart"/>
      <w:r w:rsidR="009078E4">
        <w:rPr>
          <w:rFonts w:ascii="Arial" w:hAnsi="Arial" w:cs="Arial"/>
          <w:sz w:val="24"/>
          <w:szCs w:val="24"/>
        </w:rPr>
        <w:t>Cognacity</w:t>
      </w:r>
      <w:proofErr w:type="spellEnd"/>
      <w:r w:rsidR="009078E4">
        <w:rPr>
          <w:rFonts w:ascii="Arial" w:hAnsi="Arial" w:cs="Arial"/>
          <w:sz w:val="24"/>
          <w:szCs w:val="24"/>
        </w:rPr>
        <w:t xml:space="preserve"> presented</w:t>
      </w:r>
      <w:r w:rsidR="00147158">
        <w:rPr>
          <w:rFonts w:ascii="Arial" w:hAnsi="Arial" w:cs="Arial"/>
          <w:sz w:val="24"/>
          <w:szCs w:val="24"/>
        </w:rPr>
        <w:t xml:space="preserve"> a helpful framework for </w:t>
      </w:r>
      <w:r w:rsidR="00570D27">
        <w:rPr>
          <w:rFonts w:ascii="Arial" w:hAnsi="Arial" w:cs="Arial"/>
          <w:sz w:val="24"/>
          <w:szCs w:val="24"/>
        </w:rPr>
        <w:t xml:space="preserve">the psychiatrist working in sport. They showed </w:t>
      </w:r>
      <w:r w:rsidR="009078E4">
        <w:rPr>
          <w:rFonts w:ascii="Arial" w:hAnsi="Arial" w:cs="Arial"/>
          <w:sz w:val="24"/>
          <w:szCs w:val="24"/>
        </w:rPr>
        <w:t>where psychiatric skills might be put</w:t>
      </w:r>
      <w:r w:rsidR="00147158">
        <w:rPr>
          <w:rFonts w:ascii="Arial" w:hAnsi="Arial" w:cs="Arial"/>
          <w:sz w:val="24"/>
          <w:szCs w:val="24"/>
        </w:rPr>
        <w:t xml:space="preserve"> </w:t>
      </w:r>
      <w:r w:rsidR="00CA3FD1">
        <w:rPr>
          <w:rFonts w:ascii="Arial" w:hAnsi="Arial" w:cs="Arial"/>
          <w:sz w:val="24"/>
          <w:szCs w:val="24"/>
        </w:rPr>
        <w:t xml:space="preserve">to </w:t>
      </w:r>
      <w:r w:rsidR="00147158">
        <w:rPr>
          <w:rFonts w:ascii="Arial" w:hAnsi="Arial" w:cs="Arial"/>
          <w:sz w:val="24"/>
          <w:szCs w:val="24"/>
        </w:rPr>
        <w:t xml:space="preserve">best use and </w:t>
      </w:r>
      <w:r w:rsidR="00570D27">
        <w:rPr>
          <w:rFonts w:ascii="Arial" w:hAnsi="Arial" w:cs="Arial"/>
          <w:sz w:val="24"/>
          <w:szCs w:val="24"/>
        </w:rPr>
        <w:t xml:space="preserve">also </w:t>
      </w:r>
      <w:r w:rsidR="00147158">
        <w:rPr>
          <w:rFonts w:ascii="Arial" w:hAnsi="Arial" w:cs="Arial"/>
          <w:sz w:val="24"/>
          <w:szCs w:val="24"/>
        </w:rPr>
        <w:t>complement the expertise of others. The ability to promote and sustain resilience in athletes, to understand and work within the culture of sport and sports specific psychopharmacology expertise were all emphasised.</w:t>
      </w:r>
    </w:p>
    <w:p w14:paraId="34DB6979" w14:textId="77777777" w:rsidR="00AF4956" w:rsidRDefault="00AF4956" w:rsidP="00AF4956">
      <w:pPr>
        <w:rPr>
          <w:rFonts w:ascii="Arial" w:hAnsi="Arial" w:cs="Arial"/>
          <w:sz w:val="24"/>
          <w:szCs w:val="24"/>
        </w:rPr>
      </w:pPr>
    </w:p>
    <w:p w14:paraId="2BAD45D3" w14:textId="77777777" w:rsidR="00147158" w:rsidRPr="004255DF" w:rsidRDefault="00C63B9B" w:rsidP="00AF4956">
      <w:pPr>
        <w:rPr>
          <w:rFonts w:ascii="Arial" w:hAnsi="Arial" w:cs="Arial"/>
          <w:sz w:val="24"/>
          <w:szCs w:val="24"/>
          <w:u w:val="single"/>
        </w:rPr>
      </w:pPr>
      <w:r w:rsidRPr="004255DF">
        <w:rPr>
          <w:rFonts w:ascii="Arial" w:hAnsi="Arial" w:cs="Arial"/>
          <w:sz w:val="24"/>
          <w:szCs w:val="24"/>
          <w:u w:val="single"/>
        </w:rPr>
        <w:t xml:space="preserve">Exercise interventions in practice </w:t>
      </w:r>
    </w:p>
    <w:p w14:paraId="705C3C57" w14:textId="3568DDAD" w:rsidR="00C63B9B" w:rsidRDefault="00147158" w:rsidP="00AF4956">
      <w:pPr>
        <w:rPr>
          <w:rFonts w:ascii="Arial" w:hAnsi="Arial" w:cs="Arial"/>
          <w:sz w:val="24"/>
          <w:szCs w:val="24"/>
        </w:rPr>
      </w:pPr>
      <w:r>
        <w:rPr>
          <w:rFonts w:ascii="Arial" w:hAnsi="Arial" w:cs="Arial"/>
          <w:sz w:val="24"/>
          <w:szCs w:val="24"/>
        </w:rPr>
        <w:t>Amit Mistry has been leading on this on behalf of the group. He reported on a recent review of the evidence for exercise interventions. He will shortly be presenting his work at a major sports medicine conference in Delhi.</w:t>
      </w:r>
    </w:p>
    <w:p w14:paraId="6534AE4D" w14:textId="77777777" w:rsidR="004255DF" w:rsidRDefault="004255DF" w:rsidP="00AF4956">
      <w:pPr>
        <w:rPr>
          <w:rFonts w:ascii="Arial" w:hAnsi="Arial" w:cs="Arial"/>
          <w:sz w:val="24"/>
          <w:szCs w:val="24"/>
        </w:rPr>
      </w:pPr>
    </w:p>
    <w:p w14:paraId="1144E42D" w14:textId="5DD4A5A6" w:rsidR="00C9062D" w:rsidRDefault="00C9062D" w:rsidP="00AF4956">
      <w:pPr>
        <w:rPr>
          <w:rFonts w:ascii="Arial" w:hAnsi="Arial" w:cs="Arial"/>
          <w:sz w:val="24"/>
          <w:szCs w:val="24"/>
        </w:rPr>
      </w:pPr>
      <w:r w:rsidRPr="00C9062D">
        <w:rPr>
          <w:rFonts w:ascii="Arial" w:hAnsi="Arial" w:cs="Arial"/>
          <w:sz w:val="24"/>
          <w:szCs w:val="24"/>
        </w:rPr>
        <w:t>http://sportsauthorityofindia.nic.in/tview3.asp?link_temp_id=2497</w:t>
      </w:r>
    </w:p>
    <w:p w14:paraId="60A478DC" w14:textId="77777777" w:rsidR="00AF4956" w:rsidRDefault="00AF4956" w:rsidP="00AF4956">
      <w:pPr>
        <w:rPr>
          <w:rFonts w:ascii="Arial" w:hAnsi="Arial" w:cs="Arial"/>
          <w:sz w:val="24"/>
          <w:szCs w:val="24"/>
        </w:rPr>
      </w:pPr>
    </w:p>
    <w:p w14:paraId="41E3AB25" w14:textId="366A5D92" w:rsidR="00C9062D" w:rsidRPr="004255DF" w:rsidRDefault="00570D27" w:rsidP="00AF4956">
      <w:pPr>
        <w:rPr>
          <w:rFonts w:ascii="Arial" w:hAnsi="Arial" w:cs="Arial"/>
          <w:sz w:val="24"/>
          <w:szCs w:val="24"/>
          <w:u w:val="single"/>
        </w:rPr>
      </w:pPr>
      <w:r>
        <w:rPr>
          <w:rFonts w:ascii="Arial" w:hAnsi="Arial" w:cs="Arial"/>
          <w:sz w:val="24"/>
          <w:szCs w:val="24"/>
          <w:u w:val="single"/>
        </w:rPr>
        <w:t>Other updates on work-streams</w:t>
      </w:r>
    </w:p>
    <w:p w14:paraId="48B454EE" w14:textId="744F5F0A" w:rsidR="004255DF" w:rsidRDefault="00C9062D" w:rsidP="00AF4956">
      <w:pPr>
        <w:rPr>
          <w:rFonts w:ascii="Arial" w:hAnsi="Arial" w:cs="Arial"/>
          <w:sz w:val="24"/>
          <w:szCs w:val="24"/>
        </w:rPr>
      </w:pPr>
      <w:r>
        <w:rPr>
          <w:rFonts w:ascii="Arial" w:hAnsi="Arial" w:cs="Arial"/>
          <w:sz w:val="24"/>
          <w:szCs w:val="24"/>
        </w:rPr>
        <w:t xml:space="preserve">A </w:t>
      </w:r>
      <w:r w:rsidR="00C76880">
        <w:rPr>
          <w:rFonts w:ascii="Arial" w:hAnsi="Arial" w:cs="Arial"/>
          <w:sz w:val="24"/>
          <w:szCs w:val="24"/>
        </w:rPr>
        <w:t>spreadsheet</w:t>
      </w:r>
      <w:r>
        <w:rPr>
          <w:rFonts w:ascii="Arial" w:hAnsi="Arial" w:cs="Arial"/>
          <w:sz w:val="24"/>
          <w:szCs w:val="24"/>
        </w:rPr>
        <w:t xml:space="preserve"> was circulated to delegates. Among the forthcoming highlights are a presentation at the </w:t>
      </w:r>
      <w:r w:rsidR="00C63B9B">
        <w:rPr>
          <w:rFonts w:ascii="Arial" w:hAnsi="Arial" w:cs="Arial"/>
          <w:sz w:val="24"/>
          <w:szCs w:val="24"/>
        </w:rPr>
        <w:t>B</w:t>
      </w:r>
      <w:r>
        <w:rPr>
          <w:rFonts w:ascii="Arial" w:hAnsi="Arial" w:cs="Arial"/>
          <w:sz w:val="24"/>
          <w:szCs w:val="24"/>
        </w:rPr>
        <w:t xml:space="preserve">ritish Psychological Society </w:t>
      </w:r>
      <w:r w:rsidR="00D0576D">
        <w:rPr>
          <w:rFonts w:ascii="Arial" w:hAnsi="Arial" w:cs="Arial"/>
          <w:sz w:val="24"/>
          <w:szCs w:val="24"/>
        </w:rPr>
        <w:t xml:space="preserve">Division of Sport and Exercise Psychology meeting </w:t>
      </w:r>
      <w:r>
        <w:rPr>
          <w:rFonts w:ascii="Arial" w:hAnsi="Arial" w:cs="Arial"/>
          <w:sz w:val="24"/>
          <w:szCs w:val="24"/>
        </w:rPr>
        <w:t xml:space="preserve">in Glasgow in December (Tim Rogers) </w:t>
      </w:r>
      <w:r w:rsidR="00C63B9B">
        <w:rPr>
          <w:rFonts w:ascii="Arial" w:hAnsi="Arial" w:cs="Arial"/>
          <w:sz w:val="24"/>
          <w:szCs w:val="24"/>
        </w:rPr>
        <w:t>in December 2017</w:t>
      </w:r>
      <w:r>
        <w:rPr>
          <w:rFonts w:ascii="Arial" w:hAnsi="Arial" w:cs="Arial"/>
          <w:sz w:val="24"/>
          <w:szCs w:val="24"/>
        </w:rPr>
        <w:t xml:space="preserve">. </w:t>
      </w:r>
    </w:p>
    <w:p w14:paraId="45BE372C" w14:textId="77777777" w:rsidR="00D0576D" w:rsidRDefault="00D0576D" w:rsidP="00AF4956">
      <w:pPr>
        <w:rPr>
          <w:rFonts w:ascii="Arial" w:hAnsi="Arial" w:cs="Arial"/>
          <w:sz w:val="24"/>
          <w:szCs w:val="24"/>
        </w:rPr>
      </w:pPr>
    </w:p>
    <w:p w14:paraId="2D577D16" w14:textId="44ED87D1" w:rsidR="00D0576D" w:rsidRDefault="00D0576D" w:rsidP="00AF4956">
      <w:pPr>
        <w:rPr>
          <w:rFonts w:ascii="Arial" w:hAnsi="Arial" w:cs="Arial"/>
          <w:sz w:val="24"/>
          <w:szCs w:val="24"/>
        </w:rPr>
      </w:pPr>
      <w:r w:rsidRPr="00D0576D">
        <w:rPr>
          <w:rFonts w:ascii="Arial" w:hAnsi="Arial" w:cs="Arial"/>
          <w:sz w:val="24"/>
          <w:szCs w:val="24"/>
        </w:rPr>
        <w:t>https://www.bps.org.uk/events/conferences/division-sport-exercise-conference-2017</w:t>
      </w:r>
    </w:p>
    <w:p w14:paraId="12186D17" w14:textId="77777777" w:rsidR="004255DF" w:rsidRDefault="004255DF" w:rsidP="00AF4956">
      <w:pPr>
        <w:rPr>
          <w:rFonts w:ascii="Arial" w:hAnsi="Arial" w:cs="Arial"/>
          <w:sz w:val="24"/>
          <w:szCs w:val="24"/>
        </w:rPr>
      </w:pPr>
    </w:p>
    <w:p w14:paraId="0B7C4F2B" w14:textId="23972D3D" w:rsidR="00C9062D" w:rsidRDefault="00C9062D" w:rsidP="00AF4956">
      <w:pPr>
        <w:rPr>
          <w:rFonts w:ascii="Arial" w:hAnsi="Arial" w:cs="Arial"/>
          <w:sz w:val="24"/>
          <w:szCs w:val="24"/>
        </w:rPr>
      </w:pPr>
      <w:r>
        <w:rPr>
          <w:rFonts w:ascii="Arial" w:hAnsi="Arial" w:cs="Arial"/>
          <w:sz w:val="24"/>
          <w:szCs w:val="24"/>
        </w:rPr>
        <w:t xml:space="preserve">A series of symposia suggestions have been </w:t>
      </w:r>
      <w:r w:rsidR="00C76880">
        <w:rPr>
          <w:rFonts w:ascii="Arial" w:hAnsi="Arial" w:cs="Arial"/>
          <w:sz w:val="24"/>
          <w:szCs w:val="24"/>
        </w:rPr>
        <w:t>submitted for</w:t>
      </w:r>
      <w:r>
        <w:rPr>
          <w:rFonts w:ascii="Arial" w:hAnsi="Arial" w:cs="Arial"/>
          <w:sz w:val="24"/>
          <w:szCs w:val="24"/>
        </w:rPr>
        <w:t xml:space="preserve"> the</w:t>
      </w:r>
      <w:r w:rsidR="00C63B9B">
        <w:rPr>
          <w:rFonts w:ascii="Arial" w:hAnsi="Arial" w:cs="Arial"/>
          <w:sz w:val="24"/>
          <w:szCs w:val="24"/>
        </w:rPr>
        <w:t xml:space="preserve"> RCPsych </w:t>
      </w:r>
      <w:r>
        <w:rPr>
          <w:rFonts w:ascii="Arial" w:hAnsi="Arial" w:cs="Arial"/>
          <w:sz w:val="24"/>
          <w:szCs w:val="24"/>
        </w:rPr>
        <w:t xml:space="preserve">International Congress in June </w:t>
      </w:r>
      <w:r w:rsidR="00C63B9B">
        <w:rPr>
          <w:rFonts w:ascii="Arial" w:hAnsi="Arial" w:cs="Arial"/>
          <w:sz w:val="24"/>
          <w:szCs w:val="24"/>
        </w:rPr>
        <w:t>2018.</w:t>
      </w:r>
      <w:r w:rsidR="004C163D">
        <w:rPr>
          <w:rFonts w:ascii="Arial" w:hAnsi="Arial" w:cs="Arial"/>
          <w:sz w:val="24"/>
          <w:szCs w:val="24"/>
        </w:rPr>
        <w:t xml:space="preserve"> </w:t>
      </w:r>
      <w:r>
        <w:rPr>
          <w:rFonts w:ascii="Arial" w:hAnsi="Arial" w:cs="Arial"/>
          <w:sz w:val="24"/>
          <w:szCs w:val="24"/>
        </w:rPr>
        <w:t>We should expect to hear in around 6 weeks if any have been successful.</w:t>
      </w:r>
    </w:p>
    <w:p w14:paraId="4E1DB850" w14:textId="77777777" w:rsidR="004255DF" w:rsidRDefault="004255DF" w:rsidP="00AF4956">
      <w:pPr>
        <w:rPr>
          <w:rFonts w:ascii="Arial" w:hAnsi="Arial" w:cs="Arial"/>
          <w:sz w:val="24"/>
          <w:szCs w:val="24"/>
        </w:rPr>
      </w:pPr>
    </w:p>
    <w:p w14:paraId="6360F288" w14:textId="3DB46D07" w:rsidR="00C63B9B" w:rsidRDefault="00C9062D" w:rsidP="00AF4956">
      <w:pPr>
        <w:rPr>
          <w:rFonts w:ascii="Arial" w:hAnsi="Arial" w:cs="Arial"/>
          <w:sz w:val="24"/>
          <w:szCs w:val="24"/>
        </w:rPr>
      </w:pPr>
      <w:r>
        <w:rPr>
          <w:rFonts w:ascii="Arial" w:hAnsi="Arial" w:cs="Arial"/>
          <w:sz w:val="24"/>
          <w:szCs w:val="24"/>
        </w:rPr>
        <w:t>The English Institute of Sport are proposing a survey of athlete mental health. An invitation was extended to senior trainees who might have some research t</w:t>
      </w:r>
      <w:r w:rsidR="00570D27">
        <w:rPr>
          <w:rFonts w:ascii="Arial" w:hAnsi="Arial" w:cs="Arial"/>
          <w:sz w:val="24"/>
          <w:szCs w:val="24"/>
        </w:rPr>
        <w:t>ime</w:t>
      </w:r>
      <w:r>
        <w:rPr>
          <w:rFonts w:ascii="Arial" w:hAnsi="Arial" w:cs="Arial"/>
          <w:sz w:val="24"/>
          <w:szCs w:val="24"/>
        </w:rPr>
        <w:t xml:space="preserve"> to devote to this.</w:t>
      </w:r>
    </w:p>
    <w:p w14:paraId="57DCDC94" w14:textId="77777777" w:rsidR="004F4BFE" w:rsidRDefault="004F4BFE" w:rsidP="004F4BFE">
      <w:pPr>
        <w:rPr>
          <w:rFonts w:ascii="Arial" w:hAnsi="Arial" w:cs="Arial"/>
          <w:sz w:val="24"/>
          <w:szCs w:val="24"/>
        </w:rPr>
      </w:pPr>
    </w:p>
    <w:p w14:paraId="1DC39D29" w14:textId="23FDFA5F" w:rsidR="00386C5A" w:rsidRDefault="004F4BFE" w:rsidP="004F4BFE">
      <w:pPr>
        <w:rPr>
          <w:rFonts w:ascii="Arial" w:hAnsi="Arial" w:cs="Arial"/>
          <w:sz w:val="24"/>
          <w:szCs w:val="24"/>
        </w:rPr>
      </w:pPr>
      <w:r w:rsidRPr="00386C5A">
        <w:rPr>
          <w:rFonts w:ascii="Arial" w:hAnsi="Arial" w:cs="Arial"/>
          <w:sz w:val="24"/>
          <w:szCs w:val="24"/>
          <w:u w:val="single"/>
        </w:rPr>
        <w:t>Eating disorders update</w:t>
      </w:r>
      <w:r>
        <w:rPr>
          <w:rFonts w:ascii="Arial" w:hAnsi="Arial" w:cs="Arial"/>
          <w:sz w:val="24"/>
          <w:szCs w:val="24"/>
        </w:rPr>
        <w:t xml:space="preserve"> </w:t>
      </w:r>
    </w:p>
    <w:p w14:paraId="7959FAF6" w14:textId="3EF7C6FE" w:rsidR="004F4BFE" w:rsidRDefault="00386C5A" w:rsidP="004F4BFE">
      <w:pPr>
        <w:rPr>
          <w:rFonts w:ascii="Arial" w:hAnsi="Arial" w:cs="Arial"/>
          <w:sz w:val="24"/>
          <w:szCs w:val="24"/>
        </w:rPr>
      </w:pPr>
      <w:r>
        <w:rPr>
          <w:rFonts w:ascii="Arial" w:hAnsi="Arial" w:cs="Arial"/>
          <w:sz w:val="24"/>
          <w:szCs w:val="24"/>
        </w:rPr>
        <w:t xml:space="preserve">Caz </w:t>
      </w:r>
      <w:proofErr w:type="spellStart"/>
      <w:r>
        <w:rPr>
          <w:rFonts w:ascii="Arial" w:hAnsi="Arial" w:cs="Arial"/>
          <w:sz w:val="24"/>
          <w:szCs w:val="24"/>
        </w:rPr>
        <w:t>Nahamn</w:t>
      </w:r>
      <w:proofErr w:type="spellEnd"/>
      <w:r>
        <w:rPr>
          <w:rFonts w:ascii="Arial" w:hAnsi="Arial" w:cs="Arial"/>
          <w:sz w:val="24"/>
          <w:szCs w:val="24"/>
        </w:rPr>
        <w:t xml:space="preserve"> began with an overview of some of the eating disorders issues that are specific to sport. In particular she discussed sports specific </w:t>
      </w:r>
      <w:r w:rsidR="00D0576D">
        <w:rPr>
          <w:rFonts w:ascii="Arial" w:hAnsi="Arial" w:cs="Arial"/>
          <w:sz w:val="24"/>
          <w:szCs w:val="24"/>
        </w:rPr>
        <w:t>syndromes and risk factors with</w:t>
      </w:r>
      <w:r>
        <w:rPr>
          <w:rFonts w:ascii="Arial" w:hAnsi="Arial" w:cs="Arial"/>
          <w:sz w:val="24"/>
          <w:szCs w:val="24"/>
        </w:rPr>
        <w:t xml:space="preserve">in sport. She then shared anonymous case studies. These were especially </w:t>
      </w:r>
      <w:r w:rsidR="00C76880">
        <w:rPr>
          <w:rFonts w:ascii="Arial" w:hAnsi="Arial" w:cs="Arial"/>
          <w:sz w:val="24"/>
          <w:szCs w:val="24"/>
        </w:rPr>
        <w:t>well received</w:t>
      </w:r>
      <w:r>
        <w:rPr>
          <w:rFonts w:ascii="Arial" w:hAnsi="Arial" w:cs="Arial"/>
          <w:sz w:val="24"/>
          <w:szCs w:val="24"/>
        </w:rPr>
        <w:t xml:space="preserve"> by the audience and demonstrated the outcomes that can be achieved when working in partnership with sports coaches and parents in the best interests of the athlete/patient.</w:t>
      </w:r>
    </w:p>
    <w:p w14:paraId="770E442A" w14:textId="77777777" w:rsidR="004F4BFE" w:rsidRDefault="004F4BFE" w:rsidP="00C63B9B">
      <w:pPr>
        <w:rPr>
          <w:rFonts w:ascii="Arial" w:hAnsi="Arial" w:cs="Arial"/>
          <w:sz w:val="24"/>
          <w:szCs w:val="24"/>
        </w:rPr>
      </w:pPr>
    </w:p>
    <w:p w14:paraId="0ED7BADC" w14:textId="4372F3ED" w:rsidR="00C63B9B" w:rsidRPr="00C76880" w:rsidRDefault="004C163D" w:rsidP="00C63B9B">
      <w:pPr>
        <w:rPr>
          <w:rFonts w:ascii="Arial" w:hAnsi="Arial" w:cs="Arial"/>
          <w:sz w:val="24"/>
          <w:szCs w:val="24"/>
          <w:u w:val="single"/>
        </w:rPr>
      </w:pPr>
      <w:r w:rsidRPr="00C76880">
        <w:rPr>
          <w:rFonts w:ascii="Arial" w:hAnsi="Arial" w:cs="Arial"/>
          <w:sz w:val="24"/>
          <w:szCs w:val="24"/>
          <w:u w:val="single"/>
        </w:rPr>
        <w:t>Workshop</w:t>
      </w:r>
      <w:r w:rsidR="00386C5A" w:rsidRPr="00C76880">
        <w:rPr>
          <w:rFonts w:ascii="Arial" w:hAnsi="Arial" w:cs="Arial"/>
          <w:sz w:val="24"/>
          <w:szCs w:val="24"/>
          <w:u w:val="single"/>
        </w:rPr>
        <w:t xml:space="preserve"> and g</w:t>
      </w:r>
      <w:r w:rsidR="00C63B9B" w:rsidRPr="00C76880">
        <w:rPr>
          <w:rFonts w:ascii="Arial" w:hAnsi="Arial" w:cs="Arial"/>
          <w:sz w:val="24"/>
          <w:szCs w:val="24"/>
          <w:u w:val="single"/>
        </w:rPr>
        <w:t>roup discussion</w:t>
      </w:r>
    </w:p>
    <w:p w14:paraId="05284F76" w14:textId="460C3636" w:rsidR="00C63B9B" w:rsidRDefault="00386C5A" w:rsidP="00D91EC3">
      <w:pPr>
        <w:rPr>
          <w:rFonts w:ascii="Arial" w:hAnsi="Arial" w:cs="Arial"/>
          <w:sz w:val="24"/>
          <w:szCs w:val="24"/>
        </w:rPr>
      </w:pPr>
      <w:r>
        <w:rPr>
          <w:rFonts w:ascii="Arial" w:hAnsi="Arial" w:cs="Arial"/>
          <w:sz w:val="24"/>
          <w:szCs w:val="24"/>
        </w:rPr>
        <w:t>3 anonymised case</w:t>
      </w:r>
      <w:r w:rsidR="00C76880">
        <w:rPr>
          <w:rFonts w:ascii="Arial" w:hAnsi="Arial" w:cs="Arial"/>
          <w:sz w:val="24"/>
          <w:szCs w:val="24"/>
        </w:rPr>
        <w:t>s based on real-life examples w</w:t>
      </w:r>
      <w:r>
        <w:rPr>
          <w:rFonts w:ascii="Arial" w:hAnsi="Arial" w:cs="Arial"/>
          <w:sz w:val="24"/>
          <w:szCs w:val="24"/>
        </w:rPr>
        <w:t>ere discussed. One in each of 3 small groups of 6-8 particip</w:t>
      </w:r>
      <w:r w:rsidR="00C76880">
        <w:rPr>
          <w:rFonts w:ascii="Arial" w:hAnsi="Arial" w:cs="Arial"/>
          <w:sz w:val="24"/>
          <w:szCs w:val="24"/>
        </w:rPr>
        <w:t>an</w:t>
      </w:r>
      <w:r>
        <w:rPr>
          <w:rFonts w:ascii="Arial" w:hAnsi="Arial" w:cs="Arial"/>
          <w:sz w:val="24"/>
          <w:szCs w:val="24"/>
        </w:rPr>
        <w:t xml:space="preserve">ts. Some useful themes emerged from the discussions. </w:t>
      </w:r>
    </w:p>
    <w:p w14:paraId="6F2A8EC5" w14:textId="78DA18D7" w:rsidR="00386C5A" w:rsidRPr="00386C5A" w:rsidRDefault="00386C5A" w:rsidP="00386C5A">
      <w:pPr>
        <w:pStyle w:val="ListParagraph"/>
        <w:numPr>
          <w:ilvl w:val="0"/>
          <w:numId w:val="1"/>
        </w:numPr>
        <w:rPr>
          <w:rFonts w:ascii="Arial" w:hAnsi="Arial" w:cs="Arial"/>
          <w:sz w:val="24"/>
          <w:szCs w:val="24"/>
        </w:rPr>
      </w:pPr>
      <w:r w:rsidRPr="00386C5A">
        <w:rPr>
          <w:rFonts w:ascii="Arial" w:hAnsi="Arial" w:cs="Arial"/>
          <w:sz w:val="24"/>
          <w:szCs w:val="24"/>
        </w:rPr>
        <w:t>Obstacles to accessing care. Including stigma, lack of a clear pathway, inadequate knowledge/recognition of problems</w:t>
      </w:r>
      <w:r w:rsidR="00C76880">
        <w:rPr>
          <w:rFonts w:ascii="Arial" w:hAnsi="Arial" w:cs="Arial"/>
          <w:sz w:val="24"/>
          <w:szCs w:val="24"/>
        </w:rPr>
        <w:t>.</w:t>
      </w:r>
    </w:p>
    <w:p w14:paraId="767B09C2" w14:textId="16084644" w:rsidR="00386C5A" w:rsidRDefault="00386C5A" w:rsidP="00386C5A">
      <w:pPr>
        <w:pStyle w:val="ListParagraph"/>
        <w:numPr>
          <w:ilvl w:val="0"/>
          <w:numId w:val="1"/>
        </w:numPr>
        <w:rPr>
          <w:rFonts w:ascii="Arial" w:hAnsi="Arial" w:cs="Arial"/>
          <w:sz w:val="24"/>
          <w:szCs w:val="24"/>
        </w:rPr>
      </w:pPr>
      <w:r>
        <w:rPr>
          <w:rFonts w:ascii="Arial" w:hAnsi="Arial" w:cs="Arial"/>
          <w:sz w:val="24"/>
          <w:szCs w:val="24"/>
        </w:rPr>
        <w:t xml:space="preserve">Collaboration between sports and </w:t>
      </w:r>
      <w:r w:rsidR="00C76880">
        <w:rPr>
          <w:rFonts w:ascii="Arial" w:hAnsi="Arial" w:cs="Arial"/>
          <w:sz w:val="24"/>
          <w:szCs w:val="24"/>
        </w:rPr>
        <w:t xml:space="preserve">the </w:t>
      </w:r>
      <w:r>
        <w:rPr>
          <w:rFonts w:ascii="Arial" w:hAnsi="Arial" w:cs="Arial"/>
          <w:sz w:val="24"/>
          <w:szCs w:val="24"/>
        </w:rPr>
        <w:t>clinical team during recovery and rehabilitation. In particular</w:t>
      </w:r>
      <w:r w:rsidR="00C76880">
        <w:rPr>
          <w:rFonts w:ascii="Arial" w:hAnsi="Arial" w:cs="Arial"/>
          <w:sz w:val="24"/>
          <w:szCs w:val="24"/>
        </w:rPr>
        <w:t xml:space="preserve"> </w:t>
      </w:r>
      <w:r>
        <w:rPr>
          <w:rFonts w:ascii="Arial" w:hAnsi="Arial" w:cs="Arial"/>
          <w:sz w:val="24"/>
          <w:szCs w:val="24"/>
        </w:rPr>
        <w:t>this can be helpful in deciding how to grade the return to sport.</w:t>
      </w:r>
    </w:p>
    <w:p w14:paraId="75B14CFD" w14:textId="7AAB9D68" w:rsidR="00386C5A" w:rsidRDefault="00386C5A" w:rsidP="00386C5A">
      <w:pPr>
        <w:pStyle w:val="ListParagraph"/>
        <w:numPr>
          <w:ilvl w:val="0"/>
          <w:numId w:val="1"/>
        </w:numPr>
        <w:rPr>
          <w:rFonts w:ascii="Arial" w:hAnsi="Arial" w:cs="Arial"/>
          <w:sz w:val="24"/>
          <w:szCs w:val="24"/>
        </w:rPr>
      </w:pPr>
      <w:r>
        <w:rPr>
          <w:rFonts w:ascii="Arial" w:hAnsi="Arial" w:cs="Arial"/>
          <w:sz w:val="24"/>
          <w:szCs w:val="24"/>
        </w:rPr>
        <w:t>Confidentiality and boundary issues. How much information to share? W</w:t>
      </w:r>
      <w:r w:rsidR="00C76880">
        <w:rPr>
          <w:rFonts w:ascii="Arial" w:hAnsi="Arial" w:cs="Arial"/>
          <w:sz w:val="24"/>
          <w:szCs w:val="24"/>
        </w:rPr>
        <w:t>hat is expected? Who needs to</w:t>
      </w:r>
      <w:r>
        <w:rPr>
          <w:rFonts w:ascii="Arial" w:hAnsi="Arial" w:cs="Arial"/>
          <w:sz w:val="24"/>
          <w:szCs w:val="24"/>
        </w:rPr>
        <w:t xml:space="preserve"> know? It can be helpful to agree about this from the outset. Confidentiality is for privacy not secrecy.</w:t>
      </w:r>
    </w:p>
    <w:p w14:paraId="7204EC02" w14:textId="4299E6A6" w:rsidR="00386C5A" w:rsidRDefault="00386C5A" w:rsidP="00386C5A">
      <w:pPr>
        <w:pStyle w:val="ListParagraph"/>
        <w:numPr>
          <w:ilvl w:val="0"/>
          <w:numId w:val="1"/>
        </w:numPr>
        <w:rPr>
          <w:rFonts w:ascii="Arial" w:hAnsi="Arial" w:cs="Arial"/>
          <w:sz w:val="24"/>
          <w:szCs w:val="24"/>
        </w:rPr>
      </w:pPr>
      <w:r>
        <w:rPr>
          <w:rFonts w:ascii="Arial" w:hAnsi="Arial" w:cs="Arial"/>
          <w:sz w:val="24"/>
          <w:szCs w:val="24"/>
        </w:rPr>
        <w:t xml:space="preserve">Adjustment difficulties are common after a major event even if </w:t>
      </w:r>
      <w:r w:rsidR="00D0576D">
        <w:rPr>
          <w:rFonts w:ascii="Arial" w:hAnsi="Arial" w:cs="Arial"/>
          <w:sz w:val="24"/>
          <w:szCs w:val="24"/>
        </w:rPr>
        <w:t xml:space="preserve">the athlete is </w:t>
      </w:r>
      <w:r>
        <w:rPr>
          <w:rFonts w:ascii="Arial" w:hAnsi="Arial" w:cs="Arial"/>
          <w:sz w:val="24"/>
          <w:szCs w:val="24"/>
        </w:rPr>
        <w:t xml:space="preserve">successful. Can this be </w:t>
      </w:r>
      <w:proofErr w:type="gramStart"/>
      <w:r>
        <w:rPr>
          <w:rFonts w:ascii="Arial" w:hAnsi="Arial" w:cs="Arial"/>
          <w:sz w:val="24"/>
          <w:szCs w:val="24"/>
        </w:rPr>
        <w:t>anticipated</w:t>
      </w:r>
      <w:proofErr w:type="gramEnd"/>
      <w:r>
        <w:rPr>
          <w:rFonts w:ascii="Arial" w:hAnsi="Arial" w:cs="Arial"/>
          <w:sz w:val="24"/>
          <w:szCs w:val="24"/>
        </w:rPr>
        <w:t xml:space="preserve"> and preventative interventions offered? Consider interventions at the level of the individual, the team and the sport/organisation.</w:t>
      </w:r>
    </w:p>
    <w:p w14:paraId="24C28C7A" w14:textId="02E7A66A" w:rsidR="00C76880" w:rsidRDefault="00C76880" w:rsidP="00386C5A">
      <w:pPr>
        <w:pStyle w:val="ListParagraph"/>
        <w:numPr>
          <w:ilvl w:val="0"/>
          <w:numId w:val="1"/>
        </w:numPr>
        <w:rPr>
          <w:rFonts w:ascii="Arial" w:hAnsi="Arial" w:cs="Arial"/>
          <w:sz w:val="24"/>
          <w:szCs w:val="24"/>
        </w:rPr>
      </w:pPr>
      <w:r>
        <w:rPr>
          <w:rFonts w:ascii="Arial" w:hAnsi="Arial" w:cs="Arial"/>
          <w:sz w:val="24"/>
          <w:szCs w:val="24"/>
        </w:rPr>
        <w:t>The importance of social support in promoting resilience.</w:t>
      </w:r>
    </w:p>
    <w:p w14:paraId="097FB24B" w14:textId="2BAF02D2" w:rsidR="00C76880" w:rsidRPr="00386C5A" w:rsidRDefault="00C76880" w:rsidP="00386C5A">
      <w:pPr>
        <w:pStyle w:val="ListParagraph"/>
        <w:numPr>
          <w:ilvl w:val="0"/>
          <w:numId w:val="1"/>
        </w:numPr>
        <w:rPr>
          <w:rFonts w:ascii="Arial" w:hAnsi="Arial" w:cs="Arial"/>
          <w:sz w:val="24"/>
          <w:szCs w:val="24"/>
        </w:rPr>
      </w:pPr>
      <w:r>
        <w:rPr>
          <w:rFonts w:ascii="Arial" w:hAnsi="Arial" w:cs="Arial"/>
          <w:sz w:val="24"/>
          <w:szCs w:val="24"/>
        </w:rPr>
        <w:t>Difficulties for student athletes – limited finances, whether to acces</w:t>
      </w:r>
      <w:r w:rsidR="00CA3FD1">
        <w:rPr>
          <w:rFonts w:ascii="Arial" w:hAnsi="Arial" w:cs="Arial"/>
          <w:sz w:val="24"/>
          <w:szCs w:val="24"/>
        </w:rPr>
        <w:t xml:space="preserve">s care at home or at university. </w:t>
      </w:r>
    </w:p>
    <w:p w14:paraId="051850C7" w14:textId="77777777" w:rsidR="00D91EC3" w:rsidRDefault="00D91EC3" w:rsidP="00C63B9B">
      <w:pPr>
        <w:rPr>
          <w:rFonts w:ascii="Arial" w:hAnsi="Arial" w:cs="Arial"/>
          <w:sz w:val="24"/>
          <w:szCs w:val="24"/>
        </w:rPr>
      </w:pPr>
    </w:p>
    <w:p w14:paraId="152BE36F" w14:textId="77777777" w:rsidR="00D0576D" w:rsidRDefault="00D0576D">
      <w:pPr>
        <w:rPr>
          <w:rFonts w:ascii="Arial" w:hAnsi="Arial" w:cs="Arial"/>
          <w:b/>
          <w:sz w:val="24"/>
          <w:szCs w:val="24"/>
        </w:rPr>
      </w:pPr>
      <w:r>
        <w:rPr>
          <w:rFonts w:ascii="Arial" w:hAnsi="Arial" w:cs="Arial"/>
          <w:b/>
          <w:sz w:val="24"/>
          <w:szCs w:val="24"/>
        </w:rPr>
        <w:br w:type="page"/>
      </w:r>
    </w:p>
    <w:p w14:paraId="5DD79F9B" w14:textId="2532491F" w:rsidR="00C63B9B" w:rsidRPr="00D0576D" w:rsidRDefault="00AF4956" w:rsidP="00AF4956">
      <w:pPr>
        <w:rPr>
          <w:rFonts w:ascii="Arial" w:hAnsi="Arial" w:cs="Arial"/>
          <w:b/>
          <w:sz w:val="24"/>
          <w:szCs w:val="24"/>
          <w:u w:val="single"/>
        </w:rPr>
      </w:pPr>
      <w:r w:rsidRPr="00D0576D">
        <w:rPr>
          <w:rFonts w:ascii="Arial" w:hAnsi="Arial" w:cs="Arial"/>
          <w:b/>
          <w:sz w:val="24"/>
          <w:szCs w:val="24"/>
          <w:u w:val="single"/>
        </w:rPr>
        <w:lastRenderedPageBreak/>
        <w:t>B</w:t>
      </w:r>
      <w:r w:rsidR="00D91EC3" w:rsidRPr="00D0576D">
        <w:rPr>
          <w:rFonts w:ascii="Arial" w:hAnsi="Arial" w:cs="Arial"/>
          <w:b/>
          <w:sz w:val="24"/>
          <w:szCs w:val="24"/>
          <w:u w:val="single"/>
        </w:rPr>
        <w:t>usiness meeting</w:t>
      </w:r>
      <w:r w:rsidR="004C163D" w:rsidRPr="00D0576D">
        <w:rPr>
          <w:rFonts w:ascii="Arial" w:hAnsi="Arial" w:cs="Arial"/>
          <w:b/>
          <w:sz w:val="24"/>
          <w:szCs w:val="24"/>
          <w:u w:val="single"/>
        </w:rPr>
        <w:t xml:space="preserve"> </w:t>
      </w:r>
    </w:p>
    <w:p w14:paraId="4C0987B9" w14:textId="3A9F4B71" w:rsidR="003305AD" w:rsidRDefault="00D0576D" w:rsidP="00C63B9B">
      <w:pPr>
        <w:rPr>
          <w:rFonts w:ascii="Arial" w:hAnsi="Arial" w:cs="Arial"/>
          <w:sz w:val="24"/>
          <w:szCs w:val="24"/>
        </w:rPr>
      </w:pPr>
      <w:r>
        <w:rPr>
          <w:rFonts w:ascii="Arial" w:hAnsi="Arial" w:cs="Arial"/>
          <w:sz w:val="24"/>
          <w:szCs w:val="24"/>
        </w:rPr>
        <w:t>The day concluded with a short round up of current business.</w:t>
      </w:r>
    </w:p>
    <w:p w14:paraId="4FC0E381" w14:textId="77777777" w:rsidR="00D0576D" w:rsidRDefault="00D0576D" w:rsidP="00C63B9B">
      <w:pPr>
        <w:rPr>
          <w:rFonts w:ascii="Arial" w:hAnsi="Arial" w:cs="Arial"/>
          <w:sz w:val="24"/>
          <w:szCs w:val="24"/>
        </w:rPr>
      </w:pPr>
    </w:p>
    <w:p w14:paraId="3412F8A4" w14:textId="68BC7A21" w:rsidR="00C63B9B" w:rsidRDefault="003305AD" w:rsidP="00C63B9B">
      <w:pPr>
        <w:rPr>
          <w:rFonts w:ascii="Arial" w:hAnsi="Arial" w:cs="Arial"/>
          <w:sz w:val="24"/>
          <w:szCs w:val="24"/>
        </w:rPr>
      </w:pPr>
      <w:r>
        <w:rPr>
          <w:rFonts w:ascii="Arial" w:hAnsi="Arial" w:cs="Arial"/>
          <w:sz w:val="24"/>
          <w:szCs w:val="24"/>
        </w:rPr>
        <w:t xml:space="preserve">1. Currently the college webpage includes a short profile and picture of </w:t>
      </w:r>
      <w:r w:rsidR="00D0576D">
        <w:rPr>
          <w:rFonts w:ascii="Arial" w:hAnsi="Arial" w:cs="Arial"/>
          <w:sz w:val="24"/>
          <w:szCs w:val="24"/>
        </w:rPr>
        <w:t xml:space="preserve">the </w:t>
      </w:r>
      <w:r>
        <w:rPr>
          <w:rFonts w:ascii="Arial" w:hAnsi="Arial" w:cs="Arial"/>
          <w:sz w:val="24"/>
          <w:szCs w:val="24"/>
        </w:rPr>
        <w:t xml:space="preserve">chair and finance officer. Alan Currie suggested that additional profiles e.g. of project leads </w:t>
      </w:r>
      <w:r w:rsidR="00911FA1">
        <w:rPr>
          <w:rFonts w:ascii="Arial" w:hAnsi="Arial" w:cs="Arial"/>
          <w:sz w:val="24"/>
          <w:szCs w:val="24"/>
        </w:rPr>
        <w:t xml:space="preserve">should </w:t>
      </w:r>
      <w:r>
        <w:rPr>
          <w:rFonts w:ascii="Arial" w:hAnsi="Arial" w:cs="Arial"/>
          <w:sz w:val="24"/>
          <w:szCs w:val="24"/>
        </w:rPr>
        <w:t>be added. This will keep members aware of work being done. Alan wi</w:t>
      </w:r>
      <w:r w:rsidR="00911FA1">
        <w:rPr>
          <w:rFonts w:ascii="Arial" w:hAnsi="Arial" w:cs="Arial"/>
          <w:sz w:val="24"/>
          <w:szCs w:val="24"/>
        </w:rPr>
        <w:t>ll contact project leads and co</w:t>
      </w:r>
      <w:r>
        <w:rPr>
          <w:rFonts w:ascii="Arial" w:hAnsi="Arial" w:cs="Arial"/>
          <w:sz w:val="24"/>
          <w:szCs w:val="24"/>
        </w:rPr>
        <w:t>-ordinate with RCPsych webpage managers.</w:t>
      </w:r>
    </w:p>
    <w:p w14:paraId="56D984AB" w14:textId="77777777" w:rsidR="00C63B9B" w:rsidRDefault="00C63B9B">
      <w:pPr>
        <w:rPr>
          <w:rFonts w:ascii="Arial" w:hAnsi="Arial" w:cs="Arial"/>
          <w:sz w:val="24"/>
          <w:szCs w:val="24"/>
        </w:rPr>
      </w:pPr>
    </w:p>
    <w:p w14:paraId="26613BA8" w14:textId="63F9E070" w:rsidR="003305AD" w:rsidRDefault="003305AD">
      <w:pPr>
        <w:rPr>
          <w:rFonts w:ascii="Arial" w:hAnsi="Arial" w:cs="Arial"/>
          <w:sz w:val="24"/>
          <w:szCs w:val="24"/>
        </w:rPr>
      </w:pPr>
      <w:r>
        <w:rPr>
          <w:rFonts w:ascii="Arial" w:hAnsi="Arial" w:cs="Arial"/>
          <w:sz w:val="24"/>
          <w:szCs w:val="24"/>
        </w:rPr>
        <w:t>2. Finances. Allan Johnston (Finance Officer) gave an update on accounts. Balance likely in excess of £1000. Discussion on appropriate charge for SEPSIG meetings – suggested £75. Options for spending include sponsoring a student essay prize and guest speakers for future meetings.</w:t>
      </w:r>
    </w:p>
    <w:p w14:paraId="616B586E" w14:textId="77777777" w:rsidR="008302FA" w:rsidRDefault="008302FA">
      <w:pPr>
        <w:rPr>
          <w:rFonts w:ascii="Arial" w:hAnsi="Arial" w:cs="Arial"/>
          <w:sz w:val="24"/>
          <w:szCs w:val="24"/>
        </w:rPr>
      </w:pPr>
    </w:p>
    <w:p w14:paraId="6E2C4D33" w14:textId="09043029" w:rsidR="008302FA" w:rsidRDefault="008302FA">
      <w:pPr>
        <w:rPr>
          <w:rFonts w:ascii="Arial" w:hAnsi="Arial" w:cs="Arial"/>
          <w:sz w:val="24"/>
          <w:szCs w:val="24"/>
        </w:rPr>
      </w:pPr>
      <w:r>
        <w:rPr>
          <w:rFonts w:ascii="Arial" w:hAnsi="Arial" w:cs="Arial"/>
          <w:sz w:val="24"/>
          <w:szCs w:val="24"/>
        </w:rPr>
        <w:t xml:space="preserve">3. </w:t>
      </w:r>
      <w:r w:rsidR="00CA3FD1">
        <w:rPr>
          <w:rFonts w:ascii="Arial" w:hAnsi="Arial" w:cs="Arial"/>
          <w:sz w:val="24"/>
          <w:szCs w:val="24"/>
        </w:rPr>
        <w:t>An on-line RCP</w:t>
      </w:r>
      <w:r w:rsidR="00911FA1">
        <w:rPr>
          <w:rFonts w:ascii="Arial" w:hAnsi="Arial" w:cs="Arial"/>
          <w:sz w:val="24"/>
          <w:szCs w:val="24"/>
        </w:rPr>
        <w:t>sych Sports P</w:t>
      </w:r>
      <w:r>
        <w:rPr>
          <w:rFonts w:ascii="Arial" w:hAnsi="Arial" w:cs="Arial"/>
          <w:sz w:val="24"/>
          <w:szCs w:val="24"/>
        </w:rPr>
        <w:t xml:space="preserve">sychiatry CPD module </w:t>
      </w:r>
      <w:r w:rsidR="00911FA1">
        <w:rPr>
          <w:rFonts w:ascii="Arial" w:hAnsi="Arial" w:cs="Arial"/>
          <w:sz w:val="24"/>
          <w:szCs w:val="24"/>
        </w:rPr>
        <w:t>should be available soon</w:t>
      </w:r>
      <w:r>
        <w:rPr>
          <w:rFonts w:ascii="Arial" w:hAnsi="Arial" w:cs="Arial"/>
          <w:sz w:val="24"/>
          <w:szCs w:val="24"/>
        </w:rPr>
        <w:t xml:space="preserve">. An exercise psychiatry module </w:t>
      </w:r>
      <w:r w:rsidR="00911FA1">
        <w:rPr>
          <w:rFonts w:ascii="Arial" w:hAnsi="Arial" w:cs="Arial"/>
          <w:sz w:val="24"/>
          <w:szCs w:val="24"/>
        </w:rPr>
        <w:t>ha</w:t>
      </w:r>
      <w:r>
        <w:rPr>
          <w:rFonts w:ascii="Arial" w:hAnsi="Arial" w:cs="Arial"/>
          <w:sz w:val="24"/>
          <w:szCs w:val="24"/>
        </w:rPr>
        <w:t xml:space="preserve">s </w:t>
      </w:r>
      <w:r w:rsidR="00911FA1">
        <w:rPr>
          <w:rFonts w:ascii="Arial" w:hAnsi="Arial" w:cs="Arial"/>
          <w:sz w:val="24"/>
          <w:szCs w:val="24"/>
        </w:rPr>
        <w:t xml:space="preserve">also </w:t>
      </w:r>
      <w:r>
        <w:rPr>
          <w:rFonts w:ascii="Arial" w:hAnsi="Arial" w:cs="Arial"/>
          <w:sz w:val="24"/>
          <w:szCs w:val="24"/>
        </w:rPr>
        <w:t>been commissioned. Amit Mistry and Lynne Drum</w:t>
      </w:r>
      <w:r w:rsidR="00911FA1">
        <w:rPr>
          <w:rFonts w:ascii="Arial" w:hAnsi="Arial" w:cs="Arial"/>
          <w:sz w:val="24"/>
          <w:szCs w:val="24"/>
        </w:rPr>
        <w:t>m</w:t>
      </w:r>
      <w:r>
        <w:rPr>
          <w:rFonts w:ascii="Arial" w:hAnsi="Arial" w:cs="Arial"/>
          <w:sz w:val="24"/>
          <w:szCs w:val="24"/>
        </w:rPr>
        <w:t>ond are leading</w:t>
      </w:r>
      <w:r w:rsidR="00911FA1">
        <w:rPr>
          <w:rFonts w:ascii="Arial" w:hAnsi="Arial" w:cs="Arial"/>
          <w:sz w:val="24"/>
          <w:szCs w:val="24"/>
        </w:rPr>
        <w:t xml:space="preserve"> on this</w:t>
      </w:r>
      <w:r>
        <w:rPr>
          <w:rFonts w:ascii="Arial" w:hAnsi="Arial" w:cs="Arial"/>
          <w:sz w:val="24"/>
          <w:szCs w:val="24"/>
        </w:rPr>
        <w:t>.</w:t>
      </w:r>
    </w:p>
    <w:p w14:paraId="432966EC" w14:textId="77777777" w:rsidR="008302FA" w:rsidRDefault="008302FA">
      <w:pPr>
        <w:rPr>
          <w:rFonts w:ascii="Arial" w:hAnsi="Arial" w:cs="Arial"/>
          <w:sz w:val="24"/>
          <w:szCs w:val="24"/>
        </w:rPr>
      </w:pPr>
    </w:p>
    <w:p w14:paraId="0C070E67" w14:textId="3B8B32A0" w:rsidR="008302FA" w:rsidRDefault="008302FA">
      <w:pPr>
        <w:rPr>
          <w:rFonts w:ascii="Arial" w:hAnsi="Arial" w:cs="Arial"/>
          <w:sz w:val="24"/>
          <w:szCs w:val="24"/>
        </w:rPr>
      </w:pPr>
      <w:r>
        <w:rPr>
          <w:rFonts w:ascii="Arial" w:hAnsi="Arial" w:cs="Arial"/>
          <w:sz w:val="24"/>
          <w:szCs w:val="24"/>
        </w:rPr>
        <w:t xml:space="preserve">4. Communications </w:t>
      </w:r>
      <w:r w:rsidR="00911FA1">
        <w:rPr>
          <w:rFonts w:ascii="Arial" w:hAnsi="Arial" w:cs="Arial"/>
          <w:sz w:val="24"/>
          <w:szCs w:val="24"/>
        </w:rPr>
        <w:t>are</w:t>
      </w:r>
      <w:r>
        <w:rPr>
          <w:rFonts w:ascii="Arial" w:hAnsi="Arial" w:cs="Arial"/>
          <w:sz w:val="24"/>
          <w:szCs w:val="24"/>
        </w:rPr>
        <w:t xml:space="preserve"> currently ‘multi-channel’ with group e-mails from college, twitter and info on college webpage and also at sportandexercsiepsychiatry.co.uk. </w:t>
      </w:r>
      <w:r w:rsidR="00911FA1">
        <w:rPr>
          <w:rFonts w:ascii="Arial" w:hAnsi="Arial" w:cs="Arial"/>
          <w:sz w:val="24"/>
          <w:szCs w:val="24"/>
        </w:rPr>
        <w:t>Allan Johnston collected mobile numbers of those interested in joining ‘</w:t>
      </w:r>
      <w:proofErr w:type="spellStart"/>
      <w:r w:rsidR="00911FA1">
        <w:rPr>
          <w:rFonts w:ascii="Arial" w:hAnsi="Arial" w:cs="Arial"/>
          <w:sz w:val="24"/>
          <w:szCs w:val="24"/>
        </w:rPr>
        <w:t>whatsapp</w:t>
      </w:r>
      <w:proofErr w:type="spellEnd"/>
      <w:r w:rsidR="00911FA1">
        <w:rPr>
          <w:rFonts w:ascii="Arial" w:hAnsi="Arial" w:cs="Arial"/>
          <w:sz w:val="24"/>
          <w:szCs w:val="24"/>
        </w:rPr>
        <w:t>’ group.</w:t>
      </w:r>
    </w:p>
    <w:p w14:paraId="44974071" w14:textId="77777777" w:rsidR="008302FA" w:rsidRDefault="008302FA">
      <w:pPr>
        <w:rPr>
          <w:rFonts w:ascii="Arial" w:hAnsi="Arial" w:cs="Arial"/>
          <w:sz w:val="24"/>
          <w:szCs w:val="24"/>
        </w:rPr>
      </w:pPr>
    </w:p>
    <w:p w14:paraId="798FF687" w14:textId="4304484A" w:rsidR="008302FA" w:rsidRDefault="008302FA">
      <w:pPr>
        <w:rPr>
          <w:rFonts w:ascii="Arial" w:hAnsi="Arial" w:cs="Arial"/>
          <w:sz w:val="24"/>
          <w:szCs w:val="24"/>
        </w:rPr>
      </w:pPr>
      <w:r>
        <w:rPr>
          <w:rFonts w:ascii="Arial" w:hAnsi="Arial" w:cs="Arial"/>
          <w:sz w:val="24"/>
          <w:szCs w:val="24"/>
        </w:rPr>
        <w:t xml:space="preserve">5. Alan </w:t>
      </w:r>
      <w:r w:rsidR="00911FA1">
        <w:rPr>
          <w:rFonts w:ascii="Arial" w:hAnsi="Arial" w:cs="Arial"/>
          <w:sz w:val="24"/>
          <w:szCs w:val="24"/>
        </w:rPr>
        <w:t xml:space="preserve">Currie </w:t>
      </w:r>
      <w:r>
        <w:rPr>
          <w:rFonts w:ascii="Arial" w:hAnsi="Arial" w:cs="Arial"/>
          <w:sz w:val="24"/>
          <w:szCs w:val="24"/>
        </w:rPr>
        <w:t xml:space="preserve">suggested compiling a register of interests and expertise. This will help when request come in for speakers </w:t>
      </w:r>
      <w:r w:rsidR="00911FA1">
        <w:rPr>
          <w:rFonts w:ascii="Arial" w:hAnsi="Arial" w:cs="Arial"/>
          <w:sz w:val="24"/>
          <w:szCs w:val="24"/>
        </w:rPr>
        <w:t>and f</w:t>
      </w:r>
      <w:r>
        <w:rPr>
          <w:rFonts w:ascii="Arial" w:hAnsi="Arial" w:cs="Arial"/>
          <w:sz w:val="24"/>
          <w:szCs w:val="24"/>
        </w:rPr>
        <w:t xml:space="preserve">or other request for our expertise. Phil </w:t>
      </w:r>
      <w:proofErr w:type="spellStart"/>
      <w:r>
        <w:rPr>
          <w:rFonts w:ascii="Arial" w:hAnsi="Arial" w:cs="Arial"/>
          <w:sz w:val="24"/>
          <w:szCs w:val="24"/>
        </w:rPr>
        <w:t>Hopley</w:t>
      </w:r>
      <w:proofErr w:type="spellEnd"/>
      <w:r>
        <w:rPr>
          <w:rFonts w:ascii="Arial" w:hAnsi="Arial" w:cs="Arial"/>
          <w:sz w:val="24"/>
          <w:szCs w:val="24"/>
        </w:rPr>
        <w:t xml:space="preserve"> volunteered to co-ordinate. Members can send name, contact details and a sho</w:t>
      </w:r>
      <w:r w:rsidR="002600A1">
        <w:rPr>
          <w:rFonts w:ascii="Arial" w:hAnsi="Arial" w:cs="Arial"/>
          <w:sz w:val="24"/>
          <w:szCs w:val="24"/>
        </w:rPr>
        <w:t xml:space="preserve">rt biography to Phil at </w:t>
      </w:r>
      <w:hyperlink r:id="rId6" w:history="1">
        <w:r w:rsidRPr="00562E12">
          <w:rPr>
            <w:rStyle w:val="Hyperlink"/>
            <w:rFonts w:ascii="Arial" w:hAnsi="Arial" w:cs="Arial"/>
            <w:sz w:val="24"/>
            <w:szCs w:val="24"/>
          </w:rPr>
          <w:t>P.Hopley@cognacity.co.uk</w:t>
        </w:r>
      </w:hyperlink>
    </w:p>
    <w:p w14:paraId="5D0F3FF0" w14:textId="77777777" w:rsidR="008302FA" w:rsidRDefault="008302FA" w:rsidP="008302FA">
      <w:pPr>
        <w:rPr>
          <w:rFonts w:ascii="Arial" w:hAnsi="Arial" w:cs="Arial"/>
          <w:sz w:val="24"/>
          <w:szCs w:val="24"/>
        </w:rPr>
      </w:pPr>
    </w:p>
    <w:p w14:paraId="767E2AE1" w14:textId="613FF3F2" w:rsidR="008302FA" w:rsidRPr="002600A1" w:rsidRDefault="008302FA" w:rsidP="008302FA">
      <w:pPr>
        <w:rPr>
          <w:rFonts w:ascii="Arial" w:hAnsi="Arial" w:cs="Arial"/>
          <w:sz w:val="24"/>
          <w:szCs w:val="24"/>
          <w:u w:val="single"/>
        </w:rPr>
      </w:pPr>
      <w:r w:rsidRPr="002600A1">
        <w:rPr>
          <w:rFonts w:ascii="Arial" w:hAnsi="Arial" w:cs="Arial"/>
          <w:sz w:val="24"/>
          <w:szCs w:val="24"/>
          <w:u w:val="single"/>
        </w:rPr>
        <w:t>AOB</w:t>
      </w:r>
    </w:p>
    <w:p w14:paraId="6DC96FF6" w14:textId="56BEF54A" w:rsidR="008302FA" w:rsidRDefault="008302FA" w:rsidP="008302FA">
      <w:pPr>
        <w:rPr>
          <w:rFonts w:ascii="Arial" w:hAnsi="Arial" w:cs="Arial"/>
          <w:sz w:val="24"/>
          <w:szCs w:val="24"/>
        </w:rPr>
      </w:pPr>
      <w:r w:rsidRPr="008302FA">
        <w:rPr>
          <w:rFonts w:ascii="Arial" w:hAnsi="Arial" w:cs="Arial"/>
          <w:sz w:val="24"/>
          <w:szCs w:val="24"/>
        </w:rPr>
        <w:t>The possibility of running educational session for coaches was raised.</w:t>
      </w:r>
      <w:r w:rsidR="00095987">
        <w:rPr>
          <w:rFonts w:ascii="Arial" w:hAnsi="Arial" w:cs="Arial"/>
          <w:sz w:val="24"/>
          <w:szCs w:val="24"/>
        </w:rPr>
        <w:t xml:space="preserve"> The ISSP have developed a programme which may be relevant</w:t>
      </w:r>
      <w:r w:rsidRPr="008302FA">
        <w:rPr>
          <w:rFonts w:ascii="Arial" w:hAnsi="Arial" w:cs="Arial"/>
          <w:sz w:val="24"/>
          <w:szCs w:val="24"/>
        </w:rPr>
        <w:t>.</w:t>
      </w:r>
    </w:p>
    <w:p w14:paraId="76D5092C" w14:textId="033E597C" w:rsidR="00095987" w:rsidRDefault="005D64BC" w:rsidP="008302FA">
      <w:pPr>
        <w:rPr>
          <w:rFonts w:ascii="Arial" w:hAnsi="Arial" w:cs="Arial"/>
          <w:sz w:val="24"/>
          <w:szCs w:val="24"/>
        </w:rPr>
      </w:pPr>
      <w:hyperlink r:id="rId7" w:history="1">
        <w:r w:rsidR="00E92C0F" w:rsidRPr="00D83FEB">
          <w:rPr>
            <w:rStyle w:val="Hyperlink"/>
            <w:rFonts w:ascii="Arial" w:hAnsi="Arial" w:cs="Arial"/>
            <w:sz w:val="24"/>
            <w:szCs w:val="24"/>
          </w:rPr>
          <w:t>https://sportspsychiatry.org/news/4702547</w:t>
        </w:r>
      </w:hyperlink>
    </w:p>
    <w:p w14:paraId="31017B03" w14:textId="77777777" w:rsidR="00E92C0F" w:rsidRDefault="00E92C0F" w:rsidP="008302FA">
      <w:pPr>
        <w:rPr>
          <w:rFonts w:ascii="Arial" w:hAnsi="Arial" w:cs="Arial"/>
          <w:sz w:val="24"/>
          <w:szCs w:val="24"/>
        </w:rPr>
      </w:pPr>
    </w:p>
    <w:p w14:paraId="659BE321" w14:textId="77777777" w:rsidR="00E92C0F" w:rsidRDefault="00E92C0F" w:rsidP="00E92C0F">
      <w:pPr>
        <w:widowControl w:val="0"/>
        <w:autoSpaceDE w:val="0"/>
        <w:autoSpaceDN w:val="0"/>
        <w:adjustRightInd w:val="0"/>
        <w:rPr>
          <w:rFonts w:ascii="Helvetica" w:eastAsiaTheme="minorEastAsia" w:hAnsi="Helvetica" w:cs="Helvetica"/>
          <w:sz w:val="24"/>
          <w:szCs w:val="24"/>
          <w:lang w:val="en-US" w:eastAsia="en-US"/>
        </w:rPr>
      </w:pPr>
      <w:r>
        <w:rPr>
          <w:rFonts w:ascii="Arial" w:hAnsi="Arial" w:cs="Arial"/>
          <w:sz w:val="24"/>
          <w:szCs w:val="24"/>
        </w:rPr>
        <w:t>Tim Rogers asked for content suggestions in preparation for his presentation to the BPs DSEM (see above).</w:t>
      </w:r>
      <w:r w:rsidRPr="00E92C0F">
        <w:rPr>
          <w:rFonts w:ascii="Helvetica" w:eastAsiaTheme="minorEastAsia" w:hAnsi="Helvetica" w:cs="Helvetica"/>
          <w:sz w:val="24"/>
          <w:szCs w:val="24"/>
          <w:lang w:val="en-US" w:eastAsia="en-US"/>
        </w:rPr>
        <w:t xml:space="preserve"> </w:t>
      </w:r>
      <w:r>
        <w:rPr>
          <w:rFonts w:ascii="Helvetica" w:eastAsiaTheme="minorEastAsia" w:hAnsi="Helvetica" w:cs="Helvetica"/>
          <w:sz w:val="24"/>
          <w:szCs w:val="24"/>
          <w:lang w:val="en-US" w:eastAsia="en-US"/>
        </w:rPr>
        <w:t>Among the suggestions were</w:t>
      </w:r>
    </w:p>
    <w:p w14:paraId="3BF9D4F1" w14:textId="722FDD89" w:rsidR="00E92C0F" w:rsidRDefault="00E92C0F" w:rsidP="00E92C0F">
      <w:pPr>
        <w:widowControl w:val="0"/>
        <w:autoSpaceDE w:val="0"/>
        <w:autoSpaceDN w:val="0"/>
        <w:adjustRightInd w:val="0"/>
        <w:ind w:firstLine="720"/>
        <w:rPr>
          <w:rFonts w:ascii="Helvetica" w:eastAsiaTheme="minorEastAsia" w:hAnsi="Helvetica" w:cs="Helvetica"/>
          <w:sz w:val="24"/>
          <w:szCs w:val="24"/>
          <w:lang w:val="en-US" w:eastAsia="en-US"/>
        </w:rPr>
      </w:pPr>
      <w:r>
        <w:rPr>
          <w:rFonts w:ascii="Helvetica" w:eastAsiaTheme="minorEastAsia" w:hAnsi="Helvetica" w:cs="Helvetica"/>
          <w:sz w:val="24"/>
          <w:szCs w:val="24"/>
          <w:lang w:val="en-US" w:eastAsia="en-US"/>
        </w:rPr>
        <w:t xml:space="preserve">-the importance of professional collaboration and team work </w:t>
      </w:r>
    </w:p>
    <w:p w14:paraId="33315A46" w14:textId="69F9346C" w:rsidR="00E92C0F" w:rsidRDefault="00E92C0F" w:rsidP="00E92C0F">
      <w:pPr>
        <w:widowControl w:val="0"/>
        <w:autoSpaceDE w:val="0"/>
        <w:autoSpaceDN w:val="0"/>
        <w:adjustRightInd w:val="0"/>
        <w:ind w:firstLine="720"/>
        <w:rPr>
          <w:rFonts w:ascii="Helvetica" w:eastAsiaTheme="minorEastAsia" w:hAnsi="Helvetica" w:cs="Helvetica"/>
          <w:sz w:val="24"/>
          <w:szCs w:val="24"/>
          <w:lang w:val="en-US" w:eastAsia="en-US"/>
        </w:rPr>
      </w:pPr>
      <w:r>
        <w:rPr>
          <w:rFonts w:ascii="Helvetica" w:eastAsiaTheme="minorEastAsia" w:hAnsi="Helvetica" w:cs="Helvetica"/>
          <w:sz w:val="24"/>
          <w:szCs w:val="24"/>
          <w:lang w:val="en-US" w:eastAsia="en-US"/>
        </w:rPr>
        <w:t xml:space="preserve">-the holistic assessment &amp; treatment approach that </w:t>
      </w:r>
      <w:proofErr w:type="gramStart"/>
      <w:r>
        <w:rPr>
          <w:rFonts w:ascii="Helvetica" w:eastAsiaTheme="minorEastAsia" w:hAnsi="Helvetica" w:cs="Helvetica"/>
          <w:sz w:val="24"/>
          <w:szCs w:val="24"/>
          <w:lang w:val="en-US" w:eastAsia="en-US"/>
        </w:rPr>
        <w:t>this fosters</w:t>
      </w:r>
      <w:proofErr w:type="gramEnd"/>
    </w:p>
    <w:p w14:paraId="09FBAD7C" w14:textId="5498EBB6" w:rsidR="00E92C0F" w:rsidRDefault="00E92C0F" w:rsidP="00E92C0F">
      <w:pPr>
        <w:ind w:left="720"/>
        <w:rPr>
          <w:rFonts w:ascii="Arial" w:hAnsi="Arial" w:cs="Arial"/>
          <w:sz w:val="24"/>
          <w:szCs w:val="24"/>
        </w:rPr>
      </w:pPr>
      <w:r>
        <w:rPr>
          <w:rFonts w:ascii="Helvetica" w:eastAsiaTheme="minorEastAsia" w:hAnsi="Helvetica" w:cs="Helvetica"/>
          <w:sz w:val="24"/>
          <w:szCs w:val="24"/>
          <w:lang w:val="en-US" w:eastAsia="en-US"/>
        </w:rPr>
        <w:t>-the challenge of dealing with suicidal patients and the value psychiatry brings</w:t>
      </w:r>
    </w:p>
    <w:p w14:paraId="6D7E6EA4" w14:textId="77777777" w:rsidR="008302FA" w:rsidRDefault="008302FA" w:rsidP="008302FA">
      <w:pPr>
        <w:rPr>
          <w:rFonts w:ascii="Arial" w:hAnsi="Arial" w:cs="Arial"/>
          <w:sz w:val="24"/>
          <w:szCs w:val="24"/>
        </w:rPr>
      </w:pPr>
    </w:p>
    <w:p w14:paraId="266780B7" w14:textId="02CE15E1" w:rsidR="008302FA" w:rsidRPr="002600A1" w:rsidRDefault="008302FA" w:rsidP="008302FA">
      <w:pPr>
        <w:rPr>
          <w:rFonts w:ascii="Arial" w:hAnsi="Arial" w:cs="Arial"/>
          <w:sz w:val="24"/>
          <w:szCs w:val="24"/>
          <w:u w:val="single"/>
        </w:rPr>
      </w:pPr>
      <w:r w:rsidRPr="002600A1">
        <w:rPr>
          <w:rFonts w:ascii="Arial" w:hAnsi="Arial" w:cs="Arial"/>
          <w:sz w:val="24"/>
          <w:szCs w:val="24"/>
          <w:u w:val="single"/>
        </w:rPr>
        <w:t>Next meeting</w:t>
      </w:r>
    </w:p>
    <w:p w14:paraId="04C1E026" w14:textId="21BE9285" w:rsidR="002600A1" w:rsidRDefault="002600A1" w:rsidP="008302FA">
      <w:pPr>
        <w:rPr>
          <w:rFonts w:ascii="Arial" w:hAnsi="Arial" w:cs="Arial"/>
          <w:sz w:val="24"/>
          <w:szCs w:val="24"/>
        </w:rPr>
      </w:pPr>
      <w:r>
        <w:rPr>
          <w:rFonts w:ascii="Arial" w:hAnsi="Arial" w:cs="Arial"/>
          <w:sz w:val="24"/>
          <w:szCs w:val="24"/>
        </w:rPr>
        <w:t xml:space="preserve">There was unanimous approval of ISEH as a venue and all were keen to take up the offer of a future event </w:t>
      </w:r>
      <w:r w:rsidR="00B242A0">
        <w:rPr>
          <w:rFonts w:ascii="Arial" w:hAnsi="Arial" w:cs="Arial"/>
          <w:sz w:val="24"/>
          <w:szCs w:val="24"/>
        </w:rPr>
        <w:t>here</w:t>
      </w:r>
      <w:r>
        <w:rPr>
          <w:rFonts w:ascii="Arial" w:hAnsi="Arial" w:cs="Arial"/>
          <w:sz w:val="24"/>
          <w:szCs w:val="24"/>
        </w:rPr>
        <w:t>. Grateful thanks were extended to ISEH and to Phil for his work in securing the venue.</w:t>
      </w:r>
    </w:p>
    <w:p w14:paraId="28E49DC6" w14:textId="77777777" w:rsidR="002600A1" w:rsidRDefault="002600A1" w:rsidP="008302FA">
      <w:pPr>
        <w:rPr>
          <w:rFonts w:ascii="Arial" w:hAnsi="Arial" w:cs="Arial"/>
          <w:sz w:val="24"/>
          <w:szCs w:val="24"/>
        </w:rPr>
      </w:pPr>
    </w:p>
    <w:p w14:paraId="65856ABA" w14:textId="11B524AD" w:rsidR="002600A1" w:rsidRDefault="002600A1" w:rsidP="008302FA">
      <w:pPr>
        <w:rPr>
          <w:rFonts w:ascii="Arial" w:hAnsi="Arial" w:cs="Arial"/>
          <w:sz w:val="24"/>
          <w:szCs w:val="24"/>
        </w:rPr>
      </w:pPr>
      <w:r>
        <w:rPr>
          <w:rFonts w:ascii="Arial" w:hAnsi="Arial" w:cs="Arial"/>
          <w:sz w:val="24"/>
          <w:szCs w:val="24"/>
        </w:rPr>
        <w:t xml:space="preserve">There was also strong majority support for meetings in London alternating with other venues. Leeds is available and other suggestions and offers of a venue came from Nottingham (Caz </w:t>
      </w:r>
      <w:proofErr w:type="spellStart"/>
      <w:r>
        <w:rPr>
          <w:rFonts w:ascii="Arial" w:hAnsi="Arial" w:cs="Arial"/>
          <w:sz w:val="24"/>
          <w:szCs w:val="24"/>
        </w:rPr>
        <w:t>Nahman</w:t>
      </w:r>
      <w:proofErr w:type="spellEnd"/>
      <w:r>
        <w:rPr>
          <w:rFonts w:ascii="Arial" w:hAnsi="Arial" w:cs="Arial"/>
          <w:sz w:val="24"/>
          <w:szCs w:val="24"/>
        </w:rPr>
        <w:t xml:space="preserve">), Oxford (John Henry-Carter) and Birmingham (Sharon </w:t>
      </w:r>
      <w:proofErr w:type="spellStart"/>
      <w:r>
        <w:rPr>
          <w:rFonts w:ascii="Arial" w:hAnsi="Arial" w:cs="Arial"/>
          <w:sz w:val="24"/>
          <w:szCs w:val="24"/>
        </w:rPr>
        <w:t>Singsit</w:t>
      </w:r>
      <w:proofErr w:type="spellEnd"/>
      <w:r>
        <w:rPr>
          <w:rFonts w:ascii="Arial" w:hAnsi="Arial" w:cs="Arial"/>
          <w:sz w:val="24"/>
          <w:szCs w:val="24"/>
        </w:rPr>
        <w:t xml:space="preserve">-Evans). Other possibilities include Newcastle </w:t>
      </w:r>
      <w:r>
        <w:rPr>
          <w:rFonts w:ascii="Arial" w:hAnsi="Arial" w:cs="Arial"/>
          <w:sz w:val="24"/>
          <w:szCs w:val="24"/>
        </w:rPr>
        <w:lastRenderedPageBreak/>
        <w:t>and Glasgow. If SIG members have other suggestions and are able to offer a venue then please contact the chair at alan.currie@ntw.nhs.uk</w:t>
      </w:r>
    </w:p>
    <w:p w14:paraId="61A8E83C" w14:textId="77777777" w:rsidR="002600A1" w:rsidRDefault="002600A1" w:rsidP="008302FA">
      <w:pPr>
        <w:rPr>
          <w:rFonts w:ascii="Arial" w:hAnsi="Arial" w:cs="Arial"/>
          <w:sz w:val="24"/>
          <w:szCs w:val="24"/>
        </w:rPr>
      </w:pPr>
    </w:p>
    <w:p w14:paraId="71C36CD5" w14:textId="0E31E8DA" w:rsidR="00C63B9B" w:rsidRPr="00C63B9B" w:rsidRDefault="002600A1">
      <w:pPr>
        <w:rPr>
          <w:rFonts w:ascii="Arial" w:hAnsi="Arial" w:cs="Arial"/>
          <w:sz w:val="24"/>
          <w:szCs w:val="24"/>
        </w:rPr>
      </w:pPr>
      <w:r>
        <w:rPr>
          <w:rFonts w:ascii="Arial" w:hAnsi="Arial" w:cs="Arial"/>
          <w:sz w:val="24"/>
          <w:szCs w:val="24"/>
        </w:rPr>
        <w:t xml:space="preserve">An interval of 6 months between meetings seems to be working with e-mail and other communications in between. A date of </w:t>
      </w:r>
      <w:r w:rsidR="008302FA">
        <w:rPr>
          <w:rFonts w:ascii="Arial" w:hAnsi="Arial" w:cs="Arial"/>
          <w:sz w:val="24"/>
          <w:szCs w:val="24"/>
        </w:rPr>
        <w:t>March 2</w:t>
      </w:r>
      <w:r w:rsidR="008302FA" w:rsidRPr="008302FA">
        <w:rPr>
          <w:rFonts w:ascii="Arial" w:hAnsi="Arial" w:cs="Arial"/>
          <w:sz w:val="24"/>
          <w:szCs w:val="24"/>
          <w:vertAlign w:val="superscript"/>
        </w:rPr>
        <w:t>nd</w:t>
      </w:r>
      <w:r w:rsidR="008302FA">
        <w:rPr>
          <w:rFonts w:ascii="Arial" w:hAnsi="Arial" w:cs="Arial"/>
          <w:sz w:val="24"/>
          <w:szCs w:val="24"/>
        </w:rPr>
        <w:t xml:space="preserve"> </w:t>
      </w:r>
      <w:r>
        <w:rPr>
          <w:rFonts w:ascii="Arial" w:hAnsi="Arial" w:cs="Arial"/>
          <w:sz w:val="24"/>
          <w:szCs w:val="24"/>
        </w:rPr>
        <w:t>was chosen for the next event with a similar format of 10am to 4pm including a short business meeting.</w:t>
      </w:r>
      <w:r w:rsidR="00B242A0">
        <w:rPr>
          <w:rFonts w:ascii="Arial" w:hAnsi="Arial" w:cs="Arial"/>
          <w:sz w:val="24"/>
          <w:szCs w:val="24"/>
        </w:rPr>
        <w:t xml:space="preserve"> Fuller details of the next meeting will be circulated around 3 months in advance</w:t>
      </w:r>
      <w:r w:rsidR="00095987">
        <w:rPr>
          <w:rFonts w:ascii="Arial" w:hAnsi="Arial" w:cs="Arial"/>
          <w:sz w:val="24"/>
          <w:szCs w:val="24"/>
        </w:rPr>
        <w:t>.</w:t>
      </w:r>
    </w:p>
    <w:sectPr w:rsidR="00C63B9B" w:rsidRPr="00C63B9B" w:rsidSect="004F33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C27F5"/>
    <w:multiLevelType w:val="hybridMultilevel"/>
    <w:tmpl w:val="D09A5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9B"/>
    <w:rsid w:val="00075957"/>
    <w:rsid w:val="00095987"/>
    <w:rsid w:val="00147158"/>
    <w:rsid w:val="002600A1"/>
    <w:rsid w:val="003305AD"/>
    <w:rsid w:val="00386C5A"/>
    <w:rsid w:val="004255DF"/>
    <w:rsid w:val="004C163D"/>
    <w:rsid w:val="004F3386"/>
    <w:rsid w:val="004F4BFE"/>
    <w:rsid w:val="00570D27"/>
    <w:rsid w:val="005D64BC"/>
    <w:rsid w:val="008302FA"/>
    <w:rsid w:val="009078E4"/>
    <w:rsid w:val="00911FA1"/>
    <w:rsid w:val="00A149A9"/>
    <w:rsid w:val="00AF4956"/>
    <w:rsid w:val="00B23AC8"/>
    <w:rsid w:val="00B242A0"/>
    <w:rsid w:val="00C63B9B"/>
    <w:rsid w:val="00C76880"/>
    <w:rsid w:val="00C9062D"/>
    <w:rsid w:val="00CA3FD1"/>
    <w:rsid w:val="00D0576D"/>
    <w:rsid w:val="00D91EC3"/>
    <w:rsid w:val="00E92C0F"/>
    <w:rsid w:val="00ED2756"/>
    <w:rsid w:val="00ED4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E4CBD"/>
  <w14:defaultImageDpi w14:val="300"/>
  <w15:docId w15:val="{864C9F41-33CF-4D35-868A-31F939D3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B9B"/>
    <w:rPr>
      <w:rFonts w:ascii="Calibri" w:eastAsiaTheme="minorHAnsi" w:hAnsi="Calibri" w:cs="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3B9B"/>
    <w:pPr>
      <w:spacing w:before="100" w:beforeAutospacing="1" w:after="100" w:afterAutospacing="1"/>
    </w:pPr>
    <w:rPr>
      <w:rFonts w:ascii="Times" w:eastAsiaTheme="minorEastAsia" w:hAnsi="Times"/>
      <w:sz w:val="20"/>
      <w:szCs w:val="20"/>
      <w:lang w:eastAsia="en-US"/>
    </w:rPr>
  </w:style>
  <w:style w:type="character" w:styleId="Hyperlink">
    <w:name w:val="Hyperlink"/>
    <w:basedOn w:val="DefaultParagraphFont"/>
    <w:uiPriority w:val="99"/>
    <w:unhideWhenUsed/>
    <w:rsid w:val="00C63B9B"/>
    <w:rPr>
      <w:color w:val="0000FF" w:themeColor="hyperlink"/>
      <w:u w:val="single"/>
    </w:rPr>
  </w:style>
  <w:style w:type="paragraph" w:styleId="ListParagraph">
    <w:name w:val="List Paragraph"/>
    <w:basedOn w:val="Normal"/>
    <w:uiPriority w:val="34"/>
    <w:qFormat/>
    <w:rsid w:val="00386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44269">
      <w:bodyDiv w:val="1"/>
      <w:marLeft w:val="0"/>
      <w:marRight w:val="0"/>
      <w:marTop w:val="0"/>
      <w:marBottom w:val="0"/>
      <w:divBdr>
        <w:top w:val="none" w:sz="0" w:space="0" w:color="auto"/>
        <w:left w:val="none" w:sz="0" w:space="0" w:color="auto"/>
        <w:bottom w:val="none" w:sz="0" w:space="0" w:color="auto"/>
        <w:right w:val="none" w:sz="0" w:space="0" w:color="auto"/>
      </w:divBdr>
    </w:div>
    <w:div w:id="1225721692">
      <w:bodyDiv w:val="1"/>
      <w:marLeft w:val="0"/>
      <w:marRight w:val="0"/>
      <w:marTop w:val="0"/>
      <w:marBottom w:val="0"/>
      <w:divBdr>
        <w:top w:val="none" w:sz="0" w:space="0" w:color="auto"/>
        <w:left w:val="none" w:sz="0" w:space="0" w:color="auto"/>
        <w:bottom w:val="none" w:sz="0" w:space="0" w:color="auto"/>
        <w:right w:val="none" w:sz="0" w:space="0" w:color="auto"/>
      </w:divBdr>
    </w:div>
    <w:div w:id="16933342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ortspsychiatry.org/news/47025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opley@cognacity.co.uk" TargetMode="External"/><Relationship Id="rId5" Type="http://schemas.openxmlformats.org/officeDocument/2006/relationships/hyperlink" Target="http://www.iseh.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Currie</dc:creator>
  <cp:keywords/>
  <dc:description/>
  <cp:lastModifiedBy>Kate Foubister</cp:lastModifiedBy>
  <cp:revision>2</cp:revision>
  <dcterms:created xsi:type="dcterms:W3CDTF">2018-10-17T09:45:00Z</dcterms:created>
  <dcterms:modified xsi:type="dcterms:W3CDTF">2018-10-17T09:45:00Z</dcterms:modified>
</cp:coreProperties>
</file>